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AEB" w:rsidRPr="00DC01D5" w:rsidRDefault="000A2AEB" w:rsidP="000A2AEB">
      <w:pPr>
        <w:jc w:val="center"/>
        <w:rPr>
          <w:rFonts w:ascii="Times New Roman" w:hAnsi="Times New Roman" w:cs="Times New Roman"/>
        </w:rPr>
      </w:pPr>
      <w:r w:rsidRPr="00DC01D5">
        <w:rPr>
          <w:rFonts w:ascii="Times New Roman" w:eastAsia="Times New Roman" w:hAnsi="Times New Roman" w:cs="Times New Roman"/>
          <w:sz w:val="40"/>
          <w:szCs w:val="40"/>
        </w:rPr>
        <w:t>UNIVERSIDAD TÉCNICA NACIONAL</w:t>
      </w:r>
    </w:p>
    <w:p w:rsidR="000A2AEB" w:rsidRPr="00DC01D5" w:rsidRDefault="000A2AEB" w:rsidP="000A2AEB">
      <w:pPr>
        <w:jc w:val="center"/>
        <w:rPr>
          <w:rFonts w:ascii="Times New Roman" w:hAnsi="Times New Roman" w:cs="Times New Roman"/>
        </w:rPr>
      </w:pPr>
      <w:r w:rsidRPr="00DC01D5">
        <w:rPr>
          <w:rFonts w:ascii="Times New Roman" w:eastAsia="Times New Roman" w:hAnsi="Times New Roman" w:cs="Times New Roman"/>
          <w:sz w:val="40"/>
          <w:szCs w:val="40"/>
        </w:rPr>
        <w:t xml:space="preserve"> </w:t>
      </w:r>
    </w:p>
    <w:p w:rsidR="000A2AEB" w:rsidRPr="00DC01D5" w:rsidRDefault="000A2AEB" w:rsidP="000A2AEB">
      <w:pPr>
        <w:jc w:val="center"/>
        <w:rPr>
          <w:rFonts w:ascii="Times New Roman" w:hAnsi="Times New Roman" w:cs="Times New Roman"/>
        </w:rPr>
      </w:pPr>
      <w:r w:rsidRPr="00DC01D5">
        <w:rPr>
          <w:rFonts w:ascii="Times New Roman" w:hAnsi="Times New Roman" w:cs="Times New Roman"/>
        </w:rPr>
        <w:t xml:space="preserve"> </w:t>
      </w:r>
    </w:p>
    <w:p w:rsidR="00054DF3" w:rsidRPr="00DC01D5" w:rsidRDefault="000A2AEB" w:rsidP="00054DF3">
      <w:pPr>
        <w:jc w:val="center"/>
        <w:rPr>
          <w:rFonts w:ascii="Times New Roman" w:hAnsi="Times New Roman" w:cs="Times New Roman"/>
        </w:rPr>
      </w:pPr>
      <w:r w:rsidRPr="00DC01D5">
        <w:rPr>
          <w:rFonts w:ascii="Times New Roman" w:hAnsi="Times New Roman" w:cs="Times New Roman"/>
        </w:rPr>
        <w:t xml:space="preserve"> </w:t>
      </w:r>
    </w:p>
    <w:p w:rsidR="000A2AEB" w:rsidRPr="00DC01D5" w:rsidRDefault="00EE5E15" w:rsidP="000A2AEB">
      <w:pPr>
        <w:jc w:val="center"/>
        <w:rPr>
          <w:rFonts w:ascii="Times New Roman" w:hAnsi="Times New Roman" w:cs="Times New Roman"/>
        </w:rPr>
      </w:pPr>
      <w:r w:rsidRPr="00DC01D5">
        <w:rPr>
          <w:rFonts w:ascii="Times New Roman" w:eastAsia="Times New Roman" w:hAnsi="Times New Roman" w:cs="Times New Roman"/>
          <w:sz w:val="32"/>
          <w:szCs w:val="32"/>
        </w:rPr>
        <w:t>VICERRECTORÍA DE DOCENCIA</w:t>
      </w:r>
    </w:p>
    <w:p w:rsidR="0036318E" w:rsidRDefault="0096269A" w:rsidP="000A2AEB">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CARRERA INGENIERÍA EN TECNOLOGÍAS </w:t>
      </w:r>
    </w:p>
    <w:p w:rsidR="000A2AEB" w:rsidRPr="00DC01D5" w:rsidRDefault="0036318E" w:rsidP="000A2AEB">
      <w:pPr>
        <w:jc w:val="center"/>
        <w:rPr>
          <w:rFonts w:ascii="Times New Roman" w:hAnsi="Times New Roman" w:cs="Times New Roman"/>
        </w:rPr>
      </w:pPr>
      <w:r>
        <w:rPr>
          <w:rFonts w:ascii="Times New Roman" w:eastAsia="Times New Roman" w:hAnsi="Times New Roman" w:cs="Times New Roman"/>
          <w:sz w:val="32"/>
          <w:szCs w:val="32"/>
        </w:rPr>
        <w:t>DE INFORMACIÓN –ITI-</w:t>
      </w:r>
    </w:p>
    <w:p w:rsidR="000A2AEB" w:rsidRPr="00DC01D5" w:rsidRDefault="000A2AEB" w:rsidP="000A2AEB">
      <w:pPr>
        <w:jc w:val="center"/>
        <w:rPr>
          <w:rFonts w:ascii="Times New Roman" w:hAnsi="Times New Roman" w:cs="Times New Roman"/>
        </w:rPr>
      </w:pPr>
      <w:r w:rsidRPr="00DC01D5">
        <w:rPr>
          <w:rFonts w:ascii="Times New Roman" w:hAnsi="Times New Roman" w:cs="Times New Roman"/>
        </w:rPr>
        <w:t xml:space="preserve"> </w:t>
      </w:r>
    </w:p>
    <w:p w:rsidR="000A2AEB" w:rsidRPr="00DC01D5" w:rsidRDefault="000A2AEB" w:rsidP="000A2AEB">
      <w:pPr>
        <w:jc w:val="center"/>
        <w:rPr>
          <w:rFonts w:ascii="Times New Roman" w:hAnsi="Times New Roman" w:cs="Times New Roman"/>
        </w:rPr>
      </w:pPr>
      <w:r w:rsidRPr="00DC01D5">
        <w:rPr>
          <w:rFonts w:ascii="Times New Roman" w:hAnsi="Times New Roman" w:cs="Times New Roman"/>
        </w:rPr>
        <w:t xml:space="preserve"> </w:t>
      </w:r>
    </w:p>
    <w:p w:rsidR="000A2AEB" w:rsidRPr="00DC01D5" w:rsidRDefault="000A2AEB" w:rsidP="000A2AEB">
      <w:pPr>
        <w:jc w:val="center"/>
        <w:rPr>
          <w:rFonts w:ascii="Times New Roman" w:hAnsi="Times New Roman" w:cs="Times New Roman"/>
        </w:rPr>
      </w:pPr>
      <w:r w:rsidRPr="00DC01D5">
        <w:rPr>
          <w:rFonts w:ascii="Times New Roman" w:hAnsi="Times New Roman" w:cs="Times New Roman"/>
        </w:rPr>
        <w:t xml:space="preserve"> </w:t>
      </w:r>
    </w:p>
    <w:p w:rsidR="000A2AEB" w:rsidRPr="00DC01D5" w:rsidRDefault="000A2AEB" w:rsidP="000A2AEB">
      <w:pPr>
        <w:jc w:val="center"/>
        <w:rPr>
          <w:rFonts w:ascii="Times New Roman" w:hAnsi="Times New Roman" w:cs="Times New Roman"/>
        </w:rPr>
      </w:pPr>
      <w:r w:rsidRPr="00DC01D5">
        <w:rPr>
          <w:rFonts w:ascii="Times New Roman" w:hAnsi="Times New Roman" w:cs="Times New Roman"/>
        </w:rPr>
        <w:t xml:space="preserve"> </w:t>
      </w:r>
    </w:p>
    <w:p w:rsidR="00054DF3" w:rsidRPr="00DC01D5" w:rsidRDefault="00054DF3" w:rsidP="000A2AEB">
      <w:pPr>
        <w:jc w:val="center"/>
        <w:rPr>
          <w:rFonts w:ascii="Times New Roman" w:hAnsi="Times New Roman" w:cs="Times New Roman"/>
        </w:rPr>
      </w:pPr>
    </w:p>
    <w:p w:rsidR="00054DF3" w:rsidRPr="00DC01D5" w:rsidRDefault="00054DF3" w:rsidP="000A2AEB">
      <w:pPr>
        <w:jc w:val="center"/>
        <w:rPr>
          <w:rFonts w:ascii="Times New Roman" w:hAnsi="Times New Roman" w:cs="Times New Roman"/>
        </w:rPr>
      </w:pPr>
    </w:p>
    <w:p w:rsidR="00054DF3" w:rsidRPr="00DC01D5" w:rsidRDefault="00054DF3" w:rsidP="000A2AEB">
      <w:pPr>
        <w:jc w:val="center"/>
        <w:rPr>
          <w:rFonts w:ascii="Times New Roman" w:hAnsi="Times New Roman" w:cs="Times New Roman"/>
        </w:rPr>
      </w:pPr>
    </w:p>
    <w:p w:rsidR="00054DF3" w:rsidRPr="00DC01D5" w:rsidRDefault="00054DF3" w:rsidP="000A2AEB">
      <w:pPr>
        <w:jc w:val="center"/>
        <w:rPr>
          <w:rFonts w:ascii="Times New Roman" w:hAnsi="Times New Roman" w:cs="Times New Roman"/>
        </w:rPr>
      </w:pPr>
    </w:p>
    <w:p w:rsidR="000A2AEB" w:rsidRPr="00DC01D5" w:rsidRDefault="000A2AEB" w:rsidP="000A2AEB">
      <w:pPr>
        <w:jc w:val="center"/>
        <w:rPr>
          <w:rFonts w:ascii="Times New Roman" w:hAnsi="Times New Roman" w:cs="Times New Roman"/>
        </w:rPr>
      </w:pPr>
    </w:p>
    <w:p w:rsidR="00054DF3" w:rsidRPr="00DC01D5" w:rsidRDefault="00054DF3" w:rsidP="000A2AEB">
      <w:pPr>
        <w:jc w:val="center"/>
        <w:rPr>
          <w:rFonts w:ascii="Times New Roman" w:hAnsi="Times New Roman" w:cs="Times New Roman"/>
        </w:rPr>
      </w:pPr>
    </w:p>
    <w:p w:rsidR="00054DF3" w:rsidRPr="00DC01D5" w:rsidRDefault="00054DF3" w:rsidP="000A2AEB">
      <w:pPr>
        <w:jc w:val="center"/>
        <w:rPr>
          <w:rFonts w:ascii="Times New Roman" w:hAnsi="Times New Roman" w:cs="Times New Roman"/>
        </w:rPr>
      </w:pPr>
    </w:p>
    <w:p w:rsidR="000A2AEB" w:rsidRPr="00DC01D5" w:rsidRDefault="00852F43" w:rsidP="000A2AEB">
      <w:pPr>
        <w:jc w:val="center"/>
        <w:rPr>
          <w:rFonts w:ascii="Times New Roman" w:eastAsia="Times New Roman" w:hAnsi="Times New Roman" w:cs="Times New Roman"/>
          <w:sz w:val="32"/>
          <w:szCs w:val="32"/>
        </w:rPr>
      </w:pPr>
      <w:r w:rsidRPr="00DC01D5">
        <w:rPr>
          <w:rFonts w:ascii="Times New Roman" w:eastAsia="Times New Roman" w:hAnsi="Times New Roman" w:cs="Times New Roman"/>
          <w:sz w:val="32"/>
          <w:szCs w:val="32"/>
        </w:rPr>
        <w:t xml:space="preserve">ACTUALIZACIÓN </w:t>
      </w:r>
      <w:r w:rsidRPr="00DC01D5">
        <w:rPr>
          <w:rFonts w:ascii="Times New Roman" w:hAnsi="Times New Roman" w:cs="Times New Roman"/>
          <w:color w:val="000000"/>
          <w:sz w:val="32"/>
          <w:szCs w:val="32"/>
          <w:shd w:val="clear" w:color="auto" w:fill="FFFFFF"/>
        </w:rPr>
        <w:t xml:space="preserve">(REDISEÑO) </w:t>
      </w:r>
      <w:r w:rsidRPr="00DC01D5">
        <w:rPr>
          <w:rFonts w:ascii="Times New Roman" w:eastAsia="Times New Roman" w:hAnsi="Times New Roman" w:cs="Times New Roman"/>
          <w:sz w:val="32"/>
          <w:szCs w:val="32"/>
        </w:rPr>
        <w:t>DEL PLAN DE ESTUDIOS DE LA CARRERA INGENIERÍA EN TECNOLOGÍAS DE INFORMACIÓN, UTILIZANDO EL MARCO DE CUALIFICACIONES DE LA EDUCACIÓN SUPERIOR CENTROAMERICANA -MCESCA-</w:t>
      </w:r>
    </w:p>
    <w:p w:rsidR="000A2AEB" w:rsidRPr="00DC01D5" w:rsidRDefault="000A2AEB" w:rsidP="000A2AEB">
      <w:pPr>
        <w:jc w:val="center"/>
        <w:rPr>
          <w:rFonts w:ascii="Times New Roman" w:hAnsi="Times New Roman" w:cs="Times New Roman"/>
        </w:rPr>
      </w:pPr>
      <w:r w:rsidRPr="00DC01D5">
        <w:rPr>
          <w:rFonts w:ascii="Times New Roman" w:hAnsi="Times New Roman" w:cs="Times New Roman"/>
        </w:rPr>
        <w:t xml:space="preserve"> </w:t>
      </w:r>
    </w:p>
    <w:p w:rsidR="000A2AEB" w:rsidRPr="00DC01D5" w:rsidRDefault="000A2AEB" w:rsidP="000A2AEB">
      <w:pPr>
        <w:jc w:val="center"/>
        <w:rPr>
          <w:rFonts w:ascii="Times New Roman" w:hAnsi="Times New Roman" w:cs="Times New Roman"/>
        </w:rPr>
      </w:pPr>
      <w:r w:rsidRPr="00DC01D5">
        <w:rPr>
          <w:rFonts w:ascii="Times New Roman" w:hAnsi="Times New Roman" w:cs="Times New Roman"/>
        </w:rPr>
        <w:t xml:space="preserve"> </w:t>
      </w:r>
    </w:p>
    <w:p w:rsidR="000A2AEB" w:rsidRPr="00DC01D5" w:rsidRDefault="000A2AEB" w:rsidP="000A2AEB">
      <w:pPr>
        <w:jc w:val="center"/>
        <w:rPr>
          <w:rFonts w:ascii="Times New Roman" w:hAnsi="Times New Roman" w:cs="Times New Roman"/>
        </w:rPr>
      </w:pPr>
    </w:p>
    <w:p w:rsidR="000A2AEB" w:rsidRPr="00DC01D5" w:rsidRDefault="000A2AEB" w:rsidP="00054DF3">
      <w:pPr>
        <w:jc w:val="center"/>
        <w:rPr>
          <w:rFonts w:ascii="Times New Roman" w:hAnsi="Times New Roman" w:cs="Times New Roman"/>
        </w:rPr>
      </w:pPr>
      <w:r w:rsidRPr="00DC01D5">
        <w:rPr>
          <w:rFonts w:ascii="Times New Roman" w:hAnsi="Times New Roman" w:cs="Times New Roman"/>
        </w:rPr>
        <w:t xml:space="preserve"> </w:t>
      </w:r>
    </w:p>
    <w:p w:rsidR="000A2AEB" w:rsidRPr="00DC01D5" w:rsidRDefault="000A2AEB" w:rsidP="000A2AEB">
      <w:pPr>
        <w:jc w:val="center"/>
        <w:rPr>
          <w:rFonts w:ascii="Times New Roman" w:hAnsi="Times New Roman" w:cs="Times New Roman"/>
        </w:rPr>
      </w:pPr>
      <w:r w:rsidRPr="00DC01D5">
        <w:rPr>
          <w:rFonts w:ascii="Times New Roman" w:hAnsi="Times New Roman" w:cs="Times New Roman"/>
        </w:rPr>
        <w:t xml:space="preserve"> </w:t>
      </w:r>
    </w:p>
    <w:p w:rsidR="000A2AEB" w:rsidRPr="00DC01D5" w:rsidRDefault="000A2AEB" w:rsidP="000A2AEB">
      <w:pPr>
        <w:jc w:val="center"/>
        <w:rPr>
          <w:rFonts w:ascii="Times New Roman" w:hAnsi="Times New Roman" w:cs="Times New Roman"/>
        </w:rPr>
      </w:pPr>
      <w:r w:rsidRPr="00DC01D5">
        <w:rPr>
          <w:rFonts w:ascii="Times New Roman" w:eastAsia="Times New Roman" w:hAnsi="Times New Roman" w:cs="Times New Roman"/>
          <w:sz w:val="32"/>
          <w:szCs w:val="32"/>
        </w:rPr>
        <w:t>RESPONSABLES</w:t>
      </w:r>
    </w:p>
    <w:p w:rsidR="000A2AEB" w:rsidRPr="00DC01D5" w:rsidRDefault="000A2AEB" w:rsidP="000A2AEB">
      <w:pPr>
        <w:jc w:val="center"/>
        <w:rPr>
          <w:rFonts w:ascii="Times New Roman" w:hAnsi="Times New Roman" w:cs="Times New Roman"/>
        </w:rPr>
      </w:pPr>
      <w:r w:rsidRPr="00DC01D5">
        <w:rPr>
          <w:rFonts w:ascii="Times New Roman" w:hAnsi="Times New Roman" w:cs="Times New Roman"/>
        </w:rPr>
        <w:t xml:space="preserve"> </w:t>
      </w:r>
    </w:p>
    <w:p w:rsidR="00115E2A" w:rsidRPr="00DC01D5" w:rsidRDefault="00115E2A" w:rsidP="00115E2A">
      <w:pPr>
        <w:jc w:val="center"/>
        <w:rPr>
          <w:rFonts w:ascii="Times New Roman" w:eastAsia="Times New Roman" w:hAnsi="Times New Roman" w:cs="Times New Roman"/>
          <w:sz w:val="32"/>
          <w:szCs w:val="32"/>
        </w:rPr>
      </w:pPr>
    </w:p>
    <w:p w:rsidR="00115E2A" w:rsidRDefault="00115E2A" w:rsidP="004D34D8">
      <w:pPr>
        <w:jc w:val="center"/>
        <w:rPr>
          <w:rFonts w:ascii="Times New Roman" w:eastAsia="Times New Roman" w:hAnsi="Times New Roman" w:cs="Times New Roman"/>
          <w:sz w:val="32"/>
          <w:szCs w:val="32"/>
        </w:rPr>
      </w:pPr>
      <w:r w:rsidRPr="00DC01D5">
        <w:rPr>
          <w:rFonts w:ascii="Times New Roman" w:eastAsia="Times New Roman" w:hAnsi="Times New Roman" w:cs="Times New Roman"/>
          <w:sz w:val="32"/>
          <w:szCs w:val="32"/>
        </w:rPr>
        <w:t>GONZÁLEZ ESQUIVEL ANTONIETA</w:t>
      </w:r>
    </w:p>
    <w:p w:rsidR="00EE0BC1" w:rsidRPr="00DC01D5" w:rsidRDefault="00EE0BC1" w:rsidP="004D34D8">
      <w:pPr>
        <w:jc w:val="center"/>
        <w:rPr>
          <w:rFonts w:ascii="Times New Roman" w:hAnsi="Times New Roman" w:cs="Times New Roman"/>
        </w:rPr>
      </w:pPr>
      <w:r>
        <w:rPr>
          <w:rFonts w:ascii="Times New Roman" w:eastAsia="Times New Roman" w:hAnsi="Times New Roman" w:cs="Times New Roman"/>
          <w:sz w:val="32"/>
          <w:szCs w:val="32"/>
        </w:rPr>
        <w:t>EDGAR MONTANO</w:t>
      </w:r>
    </w:p>
    <w:p w:rsidR="000A2AEB" w:rsidRPr="00DC01D5" w:rsidRDefault="00115E2A" w:rsidP="000A2AEB">
      <w:pPr>
        <w:jc w:val="center"/>
        <w:rPr>
          <w:rFonts w:ascii="Times New Roman" w:eastAsia="Times New Roman" w:hAnsi="Times New Roman" w:cs="Times New Roman"/>
          <w:sz w:val="32"/>
          <w:szCs w:val="32"/>
        </w:rPr>
      </w:pPr>
      <w:r w:rsidRPr="00DC01D5">
        <w:rPr>
          <w:rFonts w:ascii="Times New Roman" w:eastAsia="Times New Roman" w:hAnsi="Times New Roman" w:cs="Times New Roman"/>
          <w:sz w:val="32"/>
          <w:szCs w:val="32"/>
        </w:rPr>
        <w:t>RIVERA GUTIERREZ ROBERTO</w:t>
      </w:r>
    </w:p>
    <w:p w:rsidR="000A2AEB" w:rsidRPr="00DC01D5" w:rsidRDefault="000A2AEB" w:rsidP="000A2AEB">
      <w:pPr>
        <w:jc w:val="center"/>
        <w:rPr>
          <w:rFonts w:ascii="Times New Roman" w:hAnsi="Times New Roman" w:cs="Times New Roman"/>
        </w:rPr>
      </w:pPr>
    </w:p>
    <w:p w:rsidR="000A2AEB" w:rsidRPr="00DC01D5" w:rsidRDefault="000A2AEB" w:rsidP="000A2AEB">
      <w:pPr>
        <w:jc w:val="center"/>
        <w:rPr>
          <w:rFonts w:ascii="Times New Roman" w:hAnsi="Times New Roman" w:cs="Times New Roman"/>
        </w:rPr>
      </w:pPr>
      <w:r w:rsidRPr="00DC01D5">
        <w:rPr>
          <w:rFonts w:ascii="Times New Roman" w:hAnsi="Times New Roman" w:cs="Times New Roman"/>
        </w:rPr>
        <w:t xml:space="preserve"> </w:t>
      </w:r>
    </w:p>
    <w:p w:rsidR="000A2AEB" w:rsidRPr="00DC01D5" w:rsidRDefault="000A2AEB" w:rsidP="000A2AEB">
      <w:pPr>
        <w:jc w:val="center"/>
        <w:rPr>
          <w:rFonts w:ascii="Times New Roman" w:hAnsi="Times New Roman" w:cs="Times New Roman"/>
        </w:rPr>
      </w:pPr>
    </w:p>
    <w:p w:rsidR="008A54EC" w:rsidRPr="00DC01D5" w:rsidRDefault="008A54EC" w:rsidP="000A2AEB">
      <w:pPr>
        <w:jc w:val="center"/>
        <w:rPr>
          <w:rFonts w:ascii="Times New Roman" w:hAnsi="Times New Roman" w:cs="Times New Roman"/>
        </w:rPr>
      </w:pPr>
    </w:p>
    <w:p w:rsidR="00054DF3" w:rsidRPr="00DC01D5" w:rsidRDefault="00054DF3" w:rsidP="000A2AEB">
      <w:pPr>
        <w:jc w:val="center"/>
        <w:rPr>
          <w:rFonts w:ascii="Times New Roman" w:hAnsi="Times New Roman" w:cs="Times New Roman"/>
        </w:rPr>
      </w:pPr>
    </w:p>
    <w:p w:rsidR="00054DF3" w:rsidRPr="00DC01D5" w:rsidRDefault="00054DF3" w:rsidP="000A2AEB">
      <w:pPr>
        <w:jc w:val="center"/>
        <w:rPr>
          <w:rFonts w:ascii="Times New Roman" w:hAnsi="Times New Roman" w:cs="Times New Roman"/>
        </w:rPr>
      </w:pPr>
    </w:p>
    <w:p w:rsidR="00054DF3" w:rsidRPr="00DC01D5" w:rsidRDefault="00054DF3" w:rsidP="000A2AEB">
      <w:pPr>
        <w:jc w:val="center"/>
        <w:rPr>
          <w:rFonts w:ascii="Times New Roman" w:hAnsi="Times New Roman" w:cs="Times New Roman"/>
        </w:rPr>
      </w:pPr>
    </w:p>
    <w:p w:rsidR="00054DF3" w:rsidRPr="00DC01D5" w:rsidRDefault="00054DF3" w:rsidP="000A2AEB">
      <w:pPr>
        <w:jc w:val="center"/>
        <w:rPr>
          <w:rFonts w:ascii="Times New Roman" w:hAnsi="Times New Roman" w:cs="Times New Roman"/>
        </w:rPr>
      </w:pPr>
    </w:p>
    <w:p w:rsidR="008A54EC" w:rsidRPr="00DC01D5" w:rsidRDefault="008A54EC" w:rsidP="00054DF3">
      <w:pPr>
        <w:rPr>
          <w:rFonts w:ascii="Times New Roman" w:hAnsi="Times New Roman" w:cs="Times New Roman"/>
        </w:rPr>
      </w:pPr>
    </w:p>
    <w:p w:rsidR="000A2AEB" w:rsidRPr="00DC01D5" w:rsidRDefault="000A2AEB" w:rsidP="000A2AEB">
      <w:pPr>
        <w:jc w:val="center"/>
        <w:rPr>
          <w:rFonts w:ascii="Times New Roman" w:hAnsi="Times New Roman" w:cs="Times New Roman"/>
        </w:rPr>
      </w:pPr>
      <w:r w:rsidRPr="00DC01D5">
        <w:rPr>
          <w:rFonts w:ascii="Times New Roman" w:hAnsi="Times New Roman" w:cs="Times New Roman"/>
        </w:rPr>
        <w:t xml:space="preserve"> </w:t>
      </w:r>
    </w:p>
    <w:p w:rsidR="000A2AEB" w:rsidRPr="00DC01D5" w:rsidRDefault="00474A7C" w:rsidP="000A2AEB">
      <w:pPr>
        <w:jc w:val="center"/>
        <w:rPr>
          <w:rFonts w:ascii="Times New Roman" w:hAnsi="Times New Roman" w:cs="Times New Roman"/>
        </w:rPr>
      </w:pPr>
      <w:r>
        <w:rPr>
          <w:rFonts w:ascii="Times New Roman" w:eastAsia="Times New Roman" w:hAnsi="Times New Roman" w:cs="Times New Roman"/>
          <w:sz w:val="20"/>
          <w:szCs w:val="20"/>
        </w:rPr>
        <w:t>COSTA RICA, MAYO</w:t>
      </w:r>
      <w:r w:rsidR="00A30667" w:rsidRPr="00DC01D5">
        <w:rPr>
          <w:rFonts w:ascii="Times New Roman" w:eastAsia="Times New Roman" w:hAnsi="Times New Roman" w:cs="Times New Roman"/>
          <w:sz w:val="20"/>
          <w:szCs w:val="20"/>
        </w:rPr>
        <w:t>, 2016</w:t>
      </w:r>
    </w:p>
    <w:p w:rsidR="00392604" w:rsidRPr="00DC01D5" w:rsidRDefault="00392604" w:rsidP="00064C17">
      <w:pPr>
        <w:spacing w:line="276" w:lineRule="auto"/>
        <w:rPr>
          <w:rFonts w:ascii="Times New Roman" w:hAnsi="Times New Roman" w:cs="Times New Roman"/>
          <w:b/>
          <w:sz w:val="24"/>
          <w:szCs w:val="24"/>
        </w:rPr>
      </w:pPr>
    </w:p>
    <w:p w:rsidR="00A51947" w:rsidRPr="00DC01D5" w:rsidRDefault="00A51947" w:rsidP="001F7C97">
      <w:pPr>
        <w:spacing w:line="276" w:lineRule="auto"/>
        <w:jc w:val="center"/>
        <w:rPr>
          <w:rFonts w:ascii="Times New Roman" w:hAnsi="Times New Roman" w:cs="Times New Roman"/>
          <w:b/>
          <w:sz w:val="24"/>
          <w:szCs w:val="24"/>
        </w:rPr>
        <w:sectPr w:rsidR="00A51947" w:rsidRPr="00DC01D5" w:rsidSect="0038455E">
          <w:pgSz w:w="12240" w:h="15840"/>
          <w:pgMar w:top="1304" w:right="1304" w:bottom="1304" w:left="1304" w:header="568" w:footer="708" w:gutter="0"/>
          <w:cols w:space="708"/>
          <w:docGrid w:linePitch="360"/>
        </w:sectPr>
      </w:pPr>
    </w:p>
    <w:p w:rsidR="000A2AEB" w:rsidRPr="00DC01D5" w:rsidRDefault="000A2AEB" w:rsidP="000A2AEB">
      <w:pPr>
        <w:spacing w:line="276" w:lineRule="auto"/>
        <w:rPr>
          <w:rFonts w:ascii="Times New Roman" w:hAnsi="Times New Roman" w:cs="Times New Roman"/>
          <w:b/>
          <w:sz w:val="24"/>
          <w:szCs w:val="24"/>
        </w:rPr>
      </w:pPr>
    </w:p>
    <w:p w:rsidR="00E925E4" w:rsidRPr="00DC01D5" w:rsidRDefault="001F7C97" w:rsidP="001F7C97">
      <w:pPr>
        <w:spacing w:line="276" w:lineRule="auto"/>
        <w:jc w:val="center"/>
        <w:rPr>
          <w:rFonts w:ascii="Times New Roman" w:hAnsi="Times New Roman" w:cs="Times New Roman"/>
          <w:b/>
          <w:sz w:val="24"/>
          <w:szCs w:val="24"/>
        </w:rPr>
      </w:pPr>
      <w:r w:rsidRPr="00DC01D5">
        <w:rPr>
          <w:rFonts w:ascii="Times New Roman" w:hAnsi="Times New Roman" w:cs="Times New Roman"/>
          <w:b/>
          <w:sz w:val="24"/>
          <w:szCs w:val="24"/>
        </w:rPr>
        <w:t>Contenidos</w:t>
      </w:r>
    </w:p>
    <w:p w:rsidR="00D62EA9" w:rsidRDefault="00611255">
      <w:pPr>
        <w:pStyle w:val="TDC1"/>
        <w:tabs>
          <w:tab w:val="left" w:pos="440"/>
          <w:tab w:val="right" w:pos="9622"/>
        </w:tabs>
        <w:rPr>
          <w:rFonts w:eastAsiaTheme="minorEastAsia"/>
          <w:noProof/>
          <w:lang w:eastAsia="es-CR"/>
        </w:rPr>
      </w:pPr>
      <w:r w:rsidRPr="00DC01D5">
        <w:rPr>
          <w:rFonts w:ascii="Times New Roman" w:hAnsi="Times New Roman" w:cs="Times New Roman"/>
          <w:b/>
          <w:sz w:val="24"/>
          <w:szCs w:val="24"/>
        </w:rPr>
        <w:fldChar w:fldCharType="begin"/>
      </w:r>
      <w:r w:rsidRPr="00DC01D5">
        <w:rPr>
          <w:rFonts w:ascii="Times New Roman" w:hAnsi="Times New Roman" w:cs="Times New Roman"/>
          <w:b/>
          <w:sz w:val="24"/>
          <w:szCs w:val="24"/>
        </w:rPr>
        <w:instrText xml:space="preserve"> TOC \o "1-3" \h \z \u </w:instrText>
      </w:r>
      <w:r w:rsidRPr="00DC01D5">
        <w:rPr>
          <w:rFonts w:ascii="Times New Roman" w:hAnsi="Times New Roman" w:cs="Times New Roman"/>
          <w:b/>
          <w:sz w:val="24"/>
          <w:szCs w:val="24"/>
        </w:rPr>
        <w:fldChar w:fldCharType="separate"/>
      </w:r>
      <w:hyperlink w:anchor="_Toc453069725" w:history="1">
        <w:r w:rsidR="00D62EA9" w:rsidRPr="006A2B95">
          <w:rPr>
            <w:rStyle w:val="Hipervnculo"/>
            <w:rFonts w:ascii="Times New Roman" w:hAnsi="Times New Roman" w:cs="Times New Roman"/>
            <w:b/>
            <w:noProof/>
          </w:rPr>
          <w:t>1.</w:t>
        </w:r>
        <w:r w:rsidR="00D62EA9">
          <w:rPr>
            <w:rFonts w:eastAsiaTheme="minorEastAsia"/>
            <w:noProof/>
            <w:lang w:eastAsia="es-CR"/>
          </w:rPr>
          <w:tab/>
        </w:r>
        <w:r w:rsidR="00D62EA9" w:rsidRPr="006A2B95">
          <w:rPr>
            <w:rStyle w:val="Hipervnculo"/>
            <w:rFonts w:ascii="Times New Roman" w:hAnsi="Times New Roman" w:cs="Times New Roman"/>
            <w:b/>
            <w:noProof/>
          </w:rPr>
          <w:t>Descripción del proyecto</w:t>
        </w:r>
        <w:r w:rsidR="00D62EA9">
          <w:rPr>
            <w:noProof/>
            <w:webHidden/>
          </w:rPr>
          <w:tab/>
        </w:r>
        <w:r w:rsidR="00D62EA9">
          <w:rPr>
            <w:noProof/>
            <w:webHidden/>
          </w:rPr>
          <w:fldChar w:fldCharType="begin"/>
        </w:r>
        <w:r w:rsidR="00D62EA9">
          <w:rPr>
            <w:noProof/>
            <w:webHidden/>
          </w:rPr>
          <w:instrText xml:space="preserve"> PAGEREF _Toc453069725 \h </w:instrText>
        </w:r>
        <w:r w:rsidR="00D62EA9">
          <w:rPr>
            <w:noProof/>
            <w:webHidden/>
          </w:rPr>
        </w:r>
        <w:r w:rsidR="00D62EA9">
          <w:rPr>
            <w:noProof/>
            <w:webHidden/>
          </w:rPr>
          <w:fldChar w:fldCharType="separate"/>
        </w:r>
        <w:r w:rsidR="00D62EA9">
          <w:rPr>
            <w:noProof/>
            <w:webHidden/>
          </w:rPr>
          <w:t>3</w:t>
        </w:r>
        <w:r w:rsidR="00D62EA9">
          <w:rPr>
            <w:noProof/>
            <w:webHidden/>
          </w:rPr>
          <w:fldChar w:fldCharType="end"/>
        </w:r>
      </w:hyperlink>
    </w:p>
    <w:p w:rsidR="00D62EA9" w:rsidRDefault="00D62EA9">
      <w:pPr>
        <w:pStyle w:val="TDC2"/>
        <w:tabs>
          <w:tab w:val="left" w:pos="880"/>
          <w:tab w:val="right" w:pos="9622"/>
        </w:tabs>
        <w:rPr>
          <w:rFonts w:eastAsiaTheme="minorEastAsia"/>
          <w:noProof/>
          <w:lang w:eastAsia="es-CR"/>
        </w:rPr>
      </w:pPr>
      <w:hyperlink w:anchor="_Toc453069726" w:history="1">
        <w:r w:rsidRPr="006A2B95">
          <w:rPr>
            <w:rStyle w:val="Hipervnculo"/>
            <w:rFonts w:ascii="Times New Roman" w:hAnsi="Times New Roman" w:cs="Times New Roman"/>
            <w:b/>
            <w:noProof/>
          </w:rPr>
          <w:t>1.1</w:t>
        </w:r>
        <w:r>
          <w:rPr>
            <w:rFonts w:eastAsiaTheme="minorEastAsia"/>
            <w:noProof/>
            <w:lang w:eastAsia="es-CR"/>
          </w:rPr>
          <w:tab/>
        </w:r>
        <w:r w:rsidRPr="006A2B95">
          <w:rPr>
            <w:rStyle w:val="Hipervnculo"/>
            <w:rFonts w:ascii="Times New Roman" w:hAnsi="Times New Roman" w:cs="Times New Roman"/>
            <w:b/>
            <w:noProof/>
          </w:rPr>
          <w:t>Justificación del proyecto</w:t>
        </w:r>
        <w:r>
          <w:rPr>
            <w:noProof/>
            <w:webHidden/>
          </w:rPr>
          <w:tab/>
        </w:r>
        <w:r>
          <w:rPr>
            <w:noProof/>
            <w:webHidden/>
          </w:rPr>
          <w:fldChar w:fldCharType="begin"/>
        </w:r>
        <w:r>
          <w:rPr>
            <w:noProof/>
            <w:webHidden/>
          </w:rPr>
          <w:instrText xml:space="preserve"> PAGEREF _Toc453069726 \h </w:instrText>
        </w:r>
        <w:r>
          <w:rPr>
            <w:noProof/>
            <w:webHidden/>
          </w:rPr>
        </w:r>
        <w:r>
          <w:rPr>
            <w:noProof/>
            <w:webHidden/>
          </w:rPr>
          <w:fldChar w:fldCharType="separate"/>
        </w:r>
        <w:r>
          <w:rPr>
            <w:noProof/>
            <w:webHidden/>
          </w:rPr>
          <w:t>3</w:t>
        </w:r>
        <w:r>
          <w:rPr>
            <w:noProof/>
            <w:webHidden/>
          </w:rPr>
          <w:fldChar w:fldCharType="end"/>
        </w:r>
      </w:hyperlink>
    </w:p>
    <w:p w:rsidR="00D62EA9" w:rsidRDefault="00D62EA9">
      <w:pPr>
        <w:pStyle w:val="TDC2"/>
        <w:tabs>
          <w:tab w:val="left" w:pos="880"/>
          <w:tab w:val="right" w:pos="9622"/>
        </w:tabs>
        <w:rPr>
          <w:rFonts w:eastAsiaTheme="minorEastAsia"/>
          <w:noProof/>
          <w:lang w:eastAsia="es-CR"/>
        </w:rPr>
      </w:pPr>
      <w:hyperlink w:anchor="_Toc453069727" w:history="1">
        <w:r w:rsidRPr="006A2B95">
          <w:rPr>
            <w:rStyle w:val="Hipervnculo"/>
            <w:rFonts w:ascii="Times New Roman" w:hAnsi="Times New Roman" w:cs="Times New Roman"/>
            <w:b/>
            <w:noProof/>
          </w:rPr>
          <w:t>1.2</w:t>
        </w:r>
        <w:r>
          <w:rPr>
            <w:rFonts w:eastAsiaTheme="minorEastAsia"/>
            <w:noProof/>
            <w:lang w:eastAsia="es-CR"/>
          </w:rPr>
          <w:tab/>
        </w:r>
        <w:r w:rsidRPr="006A2B95">
          <w:rPr>
            <w:rStyle w:val="Hipervnculo"/>
            <w:rFonts w:ascii="Times New Roman" w:hAnsi="Times New Roman" w:cs="Times New Roman"/>
            <w:b/>
            <w:noProof/>
          </w:rPr>
          <w:t>Marco institucional.</w:t>
        </w:r>
        <w:r>
          <w:rPr>
            <w:noProof/>
            <w:webHidden/>
          </w:rPr>
          <w:tab/>
        </w:r>
        <w:r>
          <w:rPr>
            <w:noProof/>
            <w:webHidden/>
          </w:rPr>
          <w:fldChar w:fldCharType="begin"/>
        </w:r>
        <w:r>
          <w:rPr>
            <w:noProof/>
            <w:webHidden/>
          </w:rPr>
          <w:instrText xml:space="preserve"> PAGEREF _Toc453069727 \h </w:instrText>
        </w:r>
        <w:r>
          <w:rPr>
            <w:noProof/>
            <w:webHidden/>
          </w:rPr>
        </w:r>
        <w:r>
          <w:rPr>
            <w:noProof/>
            <w:webHidden/>
          </w:rPr>
          <w:fldChar w:fldCharType="separate"/>
        </w:r>
        <w:r>
          <w:rPr>
            <w:noProof/>
            <w:webHidden/>
          </w:rPr>
          <w:t>3</w:t>
        </w:r>
        <w:r>
          <w:rPr>
            <w:noProof/>
            <w:webHidden/>
          </w:rPr>
          <w:fldChar w:fldCharType="end"/>
        </w:r>
      </w:hyperlink>
    </w:p>
    <w:p w:rsidR="00D62EA9" w:rsidRDefault="00D62EA9">
      <w:pPr>
        <w:pStyle w:val="TDC2"/>
        <w:tabs>
          <w:tab w:val="right" w:pos="9622"/>
        </w:tabs>
        <w:rPr>
          <w:rFonts w:eastAsiaTheme="minorEastAsia"/>
          <w:noProof/>
          <w:lang w:eastAsia="es-CR"/>
        </w:rPr>
      </w:pPr>
      <w:hyperlink w:anchor="_Toc453069728" w:history="1">
        <w:r w:rsidRPr="006A2B95">
          <w:rPr>
            <w:rStyle w:val="Hipervnculo"/>
            <w:rFonts w:ascii="Times New Roman" w:hAnsi="Times New Roman" w:cs="Times New Roman"/>
            <w:noProof/>
          </w:rPr>
          <w:t>Dependencia Responsable del proyecto:</w:t>
        </w:r>
        <w:r>
          <w:rPr>
            <w:noProof/>
            <w:webHidden/>
          </w:rPr>
          <w:tab/>
        </w:r>
        <w:r>
          <w:rPr>
            <w:noProof/>
            <w:webHidden/>
          </w:rPr>
          <w:fldChar w:fldCharType="begin"/>
        </w:r>
        <w:r>
          <w:rPr>
            <w:noProof/>
            <w:webHidden/>
          </w:rPr>
          <w:instrText xml:space="preserve"> PAGEREF _Toc453069728 \h </w:instrText>
        </w:r>
        <w:r>
          <w:rPr>
            <w:noProof/>
            <w:webHidden/>
          </w:rPr>
        </w:r>
        <w:r>
          <w:rPr>
            <w:noProof/>
            <w:webHidden/>
          </w:rPr>
          <w:fldChar w:fldCharType="separate"/>
        </w:r>
        <w:r>
          <w:rPr>
            <w:noProof/>
            <w:webHidden/>
          </w:rPr>
          <w:t>3</w:t>
        </w:r>
        <w:r>
          <w:rPr>
            <w:noProof/>
            <w:webHidden/>
          </w:rPr>
          <w:fldChar w:fldCharType="end"/>
        </w:r>
      </w:hyperlink>
    </w:p>
    <w:p w:rsidR="00D62EA9" w:rsidRDefault="00D62EA9">
      <w:pPr>
        <w:pStyle w:val="TDC2"/>
        <w:tabs>
          <w:tab w:val="right" w:pos="9622"/>
        </w:tabs>
        <w:rPr>
          <w:rFonts w:eastAsiaTheme="minorEastAsia"/>
          <w:noProof/>
          <w:lang w:eastAsia="es-CR"/>
        </w:rPr>
      </w:pPr>
      <w:hyperlink w:anchor="_Toc453069729" w:history="1">
        <w:r w:rsidRPr="006A2B95">
          <w:rPr>
            <w:rStyle w:val="Hipervnculo"/>
            <w:rFonts w:ascii="Times New Roman" w:hAnsi="Times New Roman" w:cs="Times New Roman"/>
            <w:noProof/>
          </w:rPr>
          <w:t>Funcionarios Responsables de Ejecución del proyecto.</w:t>
        </w:r>
        <w:r>
          <w:rPr>
            <w:noProof/>
            <w:webHidden/>
          </w:rPr>
          <w:tab/>
        </w:r>
        <w:r>
          <w:rPr>
            <w:noProof/>
            <w:webHidden/>
          </w:rPr>
          <w:fldChar w:fldCharType="begin"/>
        </w:r>
        <w:r>
          <w:rPr>
            <w:noProof/>
            <w:webHidden/>
          </w:rPr>
          <w:instrText xml:space="preserve"> PAGEREF _Toc453069729 \h </w:instrText>
        </w:r>
        <w:r>
          <w:rPr>
            <w:noProof/>
            <w:webHidden/>
          </w:rPr>
        </w:r>
        <w:r>
          <w:rPr>
            <w:noProof/>
            <w:webHidden/>
          </w:rPr>
          <w:fldChar w:fldCharType="separate"/>
        </w:r>
        <w:r>
          <w:rPr>
            <w:noProof/>
            <w:webHidden/>
          </w:rPr>
          <w:t>3</w:t>
        </w:r>
        <w:r>
          <w:rPr>
            <w:noProof/>
            <w:webHidden/>
          </w:rPr>
          <w:fldChar w:fldCharType="end"/>
        </w:r>
      </w:hyperlink>
    </w:p>
    <w:p w:rsidR="00D62EA9" w:rsidRDefault="00D62EA9">
      <w:pPr>
        <w:pStyle w:val="TDC2"/>
        <w:tabs>
          <w:tab w:val="left" w:pos="880"/>
          <w:tab w:val="right" w:pos="9622"/>
        </w:tabs>
        <w:rPr>
          <w:rFonts w:eastAsiaTheme="minorEastAsia"/>
          <w:noProof/>
          <w:lang w:eastAsia="es-CR"/>
        </w:rPr>
      </w:pPr>
      <w:hyperlink w:anchor="_Toc453069730" w:history="1">
        <w:r w:rsidRPr="006A2B95">
          <w:rPr>
            <w:rStyle w:val="Hipervnculo"/>
            <w:rFonts w:ascii="Times New Roman" w:hAnsi="Times New Roman" w:cs="Times New Roman"/>
            <w:b/>
            <w:noProof/>
          </w:rPr>
          <w:t>1.3</w:t>
        </w:r>
        <w:r>
          <w:rPr>
            <w:rFonts w:eastAsiaTheme="minorEastAsia"/>
            <w:noProof/>
            <w:lang w:eastAsia="es-CR"/>
          </w:rPr>
          <w:tab/>
        </w:r>
        <w:r w:rsidRPr="006A2B95">
          <w:rPr>
            <w:rStyle w:val="Hipervnculo"/>
            <w:rFonts w:ascii="Times New Roman" w:hAnsi="Times New Roman" w:cs="Times New Roman"/>
            <w:b/>
            <w:noProof/>
          </w:rPr>
          <w:t>Objetivo del proyecto</w:t>
        </w:r>
        <w:r>
          <w:rPr>
            <w:noProof/>
            <w:webHidden/>
          </w:rPr>
          <w:tab/>
        </w:r>
        <w:r>
          <w:rPr>
            <w:noProof/>
            <w:webHidden/>
          </w:rPr>
          <w:fldChar w:fldCharType="begin"/>
        </w:r>
        <w:r>
          <w:rPr>
            <w:noProof/>
            <w:webHidden/>
          </w:rPr>
          <w:instrText xml:space="preserve"> PAGEREF _Toc453069730 \h </w:instrText>
        </w:r>
        <w:r>
          <w:rPr>
            <w:noProof/>
            <w:webHidden/>
          </w:rPr>
        </w:r>
        <w:r>
          <w:rPr>
            <w:noProof/>
            <w:webHidden/>
          </w:rPr>
          <w:fldChar w:fldCharType="separate"/>
        </w:r>
        <w:r>
          <w:rPr>
            <w:noProof/>
            <w:webHidden/>
          </w:rPr>
          <w:t>4</w:t>
        </w:r>
        <w:r>
          <w:rPr>
            <w:noProof/>
            <w:webHidden/>
          </w:rPr>
          <w:fldChar w:fldCharType="end"/>
        </w:r>
      </w:hyperlink>
    </w:p>
    <w:p w:rsidR="00D62EA9" w:rsidRDefault="00D62EA9">
      <w:pPr>
        <w:pStyle w:val="TDC2"/>
        <w:tabs>
          <w:tab w:val="left" w:pos="880"/>
          <w:tab w:val="right" w:pos="9622"/>
        </w:tabs>
        <w:rPr>
          <w:rFonts w:eastAsiaTheme="minorEastAsia"/>
          <w:noProof/>
          <w:lang w:eastAsia="es-CR"/>
        </w:rPr>
      </w:pPr>
      <w:hyperlink w:anchor="_Toc453069731" w:history="1">
        <w:r w:rsidRPr="006A2B95">
          <w:rPr>
            <w:rStyle w:val="Hipervnculo"/>
            <w:rFonts w:ascii="Times New Roman" w:hAnsi="Times New Roman" w:cs="Times New Roman"/>
            <w:b/>
            <w:noProof/>
          </w:rPr>
          <w:t>1.4</w:t>
        </w:r>
        <w:r>
          <w:rPr>
            <w:rFonts w:eastAsiaTheme="minorEastAsia"/>
            <w:noProof/>
            <w:lang w:eastAsia="es-CR"/>
          </w:rPr>
          <w:tab/>
        </w:r>
        <w:r w:rsidRPr="006A2B95">
          <w:rPr>
            <w:rStyle w:val="Hipervnculo"/>
            <w:rFonts w:ascii="Times New Roman" w:hAnsi="Times New Roman" w:cs="Times New Roman"/>
            <w:b/>
            <w:noProof/>
          </w:rPr>
          <w:t>Beneficios que recibirá la universidad con el proyecto:</w:t>
        </w:r>
        <w:r>
          <w:rPr>
            <w:noProof/>
            <w:webHidden/>
          </w:rPr>
          <w:tab/>
        </w:r>
        <w:r>
          <w:rPr>
            <w:noProof/>
            <w:webHidden/>
          </w:rPr>
          <w:fldChar w:fldCharType="begin"/>
        </w:r>
        <w:r>
          <w:rPr>
            <w:noProof/>
            <w:webHidden/>
          </w:rPr>
          <w:instrText xml:space="preserve"> PAGEREF _Toc453069731 \h </w:instrText>
        </w:r>
        <w:r>
          <w:rPr>
            <w:noProof/>
            <w:webHidden/>
          </w:rPr>
        </w:r>
        <w:r>
          <w:rPr>
            <w:noProof/>
            <w:webHidden/>
          </w:rPr>
          <w:fldChar w:fldCharType="separate"/>
        </w:r>
        <w:r>
          <w:rPr>
            <w:noProof/>
            <w:webHidden/>
          </w:rPr>
          <w:t>4</w:t>
        </w:r>
        <w:r>
          <w:rPr>
            <w:noProof/>
            <w:webHidden/>
          </w:rPr>
          <w:fldChar w:fldCharType="end"/>
        </w:r>
      </w:hyperlink>
    </w:p>
    <w:p w:rsidR="00D62EA9" w:rsidRDefault="00D62EA9">
      <w:pPr>
        <w:pStyle w:val="TDC2"/>
        <w:tabs>
          <w:tab w:val="left" w:pos="880"/>
          <w:tab w:val="right" w:pos="9622"/>
        </w:tabs>
        <w:rPr>
          <w:rFonts w:eastAsiaTheme="minorEastAsia"/>
          <w:noProof/>
          <w:lang w:eastAsia="es-CR"/>
        </w:rPr>
      </w:pPr>
      <w:hyperlink w:anchor="_Toc453069732" w:history="1">
        <w:r w:rsidRPr="006A2B95">
          <w:rPr>
            <w:rStyle w:val="Hipervnculo"/>
            <w:rFonts w:ascii="Times New Roman" w:hAnsi="Times New Roman" w:cs="Times New Roman"/>
            <w:b/>
            <w:noProof/>
          </w:rPr>
          <w:t>1.5</w:t>
        </w:r>
        <w:r>
          <w:rPr>
            <w:rFonts w:eastAsiaTheme="minorEastAsia"/>
            <w:noProof/>
            <w:lang w:eastAsia="es-CR"/>
          </w:rPr>
          <w:tab/>
        </w:r>
        <w:r w:rsidRPr="006A2B95">
          <w:rPr>
            <w:rStyle w:val="Hipervnculo"/>
            <w:rFonts w:ascii="Times New Roman" w:hAnsi="Times New Roman" w:cs="Times New Roman"/>
            <w:b/>
            <w:noProof/>
          </w:rPr>
          <w:t>Áreas temáticas involucradas</w:t>
        </w:r>
        <w:r>
          <w:rPr>
            <w:noProof/>
            <w:webHidden/>
          </w:rPr>
          <w:tab/>
        </w:r>
        <w:r>
          <w:rPr>
            <w:noProof/>
            <w:webHidden/>
          </w:rPr>
          <w:fldChar w:fldCharType="begin"/>
        </w:r>
        <w:r>
          <w:rPr>
            <w:noProof/>
            <w:webHidden/>
          </w:rPr>
          <w:instrText xml:space="preserve"> PAGEREF _Toc453069732 \h </w:instrText>
        </w:r>
        <w:r>
          <w:rPr>
            <w:noProof/>
            <w:webHidden/>
          </w:rPr>
        </w:r>
        <w:r>
          <w:rPr>
            <w:noProof/>
            <w:webHidden/>
          </w:rPr>
          <w:fldChar w:fldCharType="separate"/>
        </w:r>
        <w:r>
          <w:rPr>
            <w:noProof/>
            <w:webHidden/>
          </w:rPr>
          <w:t>4</w:t>
        </w:r>
        <w:r>
          <w:rPr>
            <w:noProof/>
            <w:webHidden/>
          </w:rPr>
          <w:fldChar w:fldCharType="end"/>
        </w:r>
      </w:hyperlink>
    </w:p>
    <w:p w:rsidR="00D62EA9" w:rsidRDefault="00D62EA9">
      <w:pPr>
        <w:pStyle w:val="TDC2"/>
        <w:tabs>
          <w:tab w:val="left" w:pos="880"/>
          <w:tab w:val="right" w:pos="9622"/>
        </w:tabs>
        <w:rPr>
          <w:rFonts w:eastAsiaTheme="minorEastAsia"/>
          <w:noProof/>
          <w:lang w:eastAsia="es-CR"/>
        </w:rPr>
      </w:pPr>
      <w:hyperlink w:anchor="_Toc453069733" w:history="1">
        <w:r w:rsidRPr="006A2B95">
          <w:rPr>
            <w:rStyle w:val="Hipervnculo"/>
            <w:rFonts w:ascii="Times New Roman" w:hAnsi="Times New Roman" w:cs="Times New Roman"/>
            <w:b/>
            <w:noProof/>
          </w:rPr>
          <w:t>1.6</w:t>
        </w:r>
        <w:r>
          <w:rPr>
            <w:rFonts w:eastAsiaTheme="minorEastAsia"/>
            <w:noProof/>
            <w:lang w:eastAsia="es-CR"/>
          </w:rPr>
          <w:tab/>
        </w:r>
        <w:r w:rsidRPr="006A2B95">
          <w:rPr>
            <w:rStyle w:val="Hipervnculo"/>
            <w:rFonts w:ascii="Times New Roman" w:hAnsi="Times New Roman" w:cs="Times New Roman"/>
            <w:b/>
            <w:noProof/>
          </w:rPr>
          <w:t>Impacto del Proyecto</w:t>
        </w:r>
        <w:r>
          <w:rPr>
            <w:noProof/>
            <w:webHidden/>
          </w:rPr>
          <w:tab/>
        </w:r>
        <w:r>
          <w:rPr>
            <w:noProof/>
            <w:webHidden/>
          </w:rPr>
          <w:fldChar w:fldCharType="begin"/>
        </w:r>
        <w:r>
          <w:rPr>
            <w:noProof/>
            <w:webHidden/>
          </w:rPr>
          <w:instrText xml:space="preserve"> PAGEREF _Toc453069733 \h </w:instrText>
        </w:r>
        <w:r>
          <w:rPr>
            <w:noProof/>
            <w:webHidden/>
          </w:rPr>
        </w:r>
        <w:r>
          <w:rPr>
            <w:noProof/>
            <w:webHidden/>
          </w:rPr>
          <w:fldChar w:fldCharType="separate"/>
        </w:r>
        <w:r>
          <w:rPr>
            <w:noProof/>
            <w:webHidden/>
          </w:rPr>
          <w:t>4</w:t>
        </w:r>
        <w:r>
          <w:rPr>
            <w:noProof/>
            <w:webHidden/>
          </w:rPr>
          <w:fldChar w:fldCharType="end"/>
        </w:r>
      </w:hyperlink>
    </w:p>
    <w:p w:rsidR="00D62EA9" w:rsidRDefault="00D62EA9">
      <w:pPr>
        <w:pStyle w:val="TDC2"/>
        <w:tabs>
          <w:tab w:val="right" w:pos="9622"/>
        </w:tabs>
        <w:rPr>
          <w:rFonts w:eastAsiaTheme="minorEastAsia"/>
          <w:noProof/>
          <w:lang w:eastAsia="es-CR"/>
        </w:rPr>
      </w:pPr>
      <w:hyperlink w:anchor="_Toc453069734" w:history="1">
        <w:r w:rsidRPr="006A2B95">
          <w:rPr>
            <w:rStyle w:val="Hipervnculo"/>
            <w:rFonts w:ascii="Times New Roman" w:hAnsi="Times New Roman" w:cs="Times New Roman"/>
            <w:noProof/>
          </w:rPr>
          <w:t>Ubicación geográfica</w:t>
        </w:r>
        <w:r>
          <w:rPr>
            <w:noProof/>
            <w:webHidden/>
          </w:rPr>
          <w:tab/>
        </w:r>
        <w:r>
          <w:rPr>
            <w:noProof/>
            <w:webHidden/>
          </w:rPr>
          <w:fldChar w:fldCharType="begin"/>
        </w:r>
        <w:r>
          <w:rPr>
            <w:noProof/>
            <w:webHidden/>
          </w:rPr>
          <w:instrText xml:space="preserve"> PAGEREF _Toc453069734 \h </w:instrText>
        </w:r>
        <w:r>
          <w:rPr>
            <w:noProof/>
            <w:webHidden/>
          </w:rPr>
        </w:r>
        <w:r>
          <w:rPr>
            <w:noProof/>
            <w:webHidden/>
          </w:rPr>
          <w:fldChar w:fldCharType="separate"/>
        </w:r>
        <w:r>
          <w:rPr>
            <w:noProof/>
            <w:webHidden/>
          </w:rPr>
          <w:t>4</w:t>
        </w:r>
        <w:r>
          <w:rPr>
            <w:noProof/>
            <w:webHidden/>
          </w:rPr>
          <w:fldChar w:fldCharType="end"/>
        </w:r>
      </w:hyperlink>
    </w:p>
    <w:p w:rsidR="00D62EA9" w:rsidRDefault="00D62EA9">
      <w:pPr>
        <w:pStyle w:val="TDC2"/>
        <w:tabs>
          <w:tab w:val="right" w:pos="9622"/>
        </w:tabs>
        <w:rPr>
          <w:rFonts w:eastAsiaTheme="minorEastAsia"/>
          <w:noProof/>
          <w:lang w:eastAsia="es-CR"/>
        </w:rPr>
      </w:pPr>
      <w:hyperlink w:anchor="_Toc453069735" w:history="1">
        <w:r w:rsidRPr="006A2B95">
          <w:rPr>
            <w:rStyle w:val="Hipervnculo"/>
            <w:rFonts w:ascii="Times New Roman" w:hAnsi="Times New Roman" w:cs="Times New Roman"/>
            <w:noProof/>
          </w:rPr>
          <w:t>Población beneficiaria</w:t>
        </w:r>
        <w:r>
          <w:rPr>
            <w:noProof/>
            <w:webHidden/>
          </w:rPr>
          <w:tab/>
        </w:r>
        <w:r>
          <w:rPr>
            <w:noProof/>
            <w:webHidden/>
          </w:rPr>
          <w:fldChar w:fldCharType="begin"/>
        </w:r>
        <w:r>
          <w:rPr>
            <w:noProof/>
            <w:webHidden/>
          </w:rPr>
          <w:instrText xml:space="preserve"> PAGEREF _Toc453069735 \h </w:instrText>
        </w:r>
        <w:r>
          <w:rPr>
            <w:noProof/>
            <w:webHidden/>
          </w:rPr>
        </w:r>
        <w:r>
          <w:rPr>
            <w:noProof/>
            <w:webHidden/>
          </w:rPr>
          <w:fldChar w:fldCharType="separate"/>
        </w:r>
        <w:r>
          <w:rPr>
            <w:noProof/>
            <w:webHidden/>
          </w:rPr>
          <w:t>5</w:t>
        </w:r>
        <w:r>
          <w:rPr>
            <w:noProof/>
            <w:webHidden/>
          </w:rPr>
          <w:fldChar w:fldCharType="end"/>
        </w:r>
      </w:hyperlink>
    </w:p>
    <w:p w:rsidR="00D62EA9" w:rsidRDefault="00D62EA9">
      <w:pPr>
        <w:pStyle w:val="TDC1"/>
        <w:tabs>
          <w:tab w:val="left" w:pos="440"/>
          <w:tab w:val="right" w:pos="9622"/>
        </w:tabs>
        <w:rPr>
          <w:rFonts w:eastAsiaTheme="minorEastAsia"/>
          <w:noProof/>
          <w:lang w:eastAsia="es-CR"/>
        </w:rPr>
      </w:pPr>
      <w:hyperlink w:anchor="_Toc453069736" w:history="1">
        <w:r w:rsidRPr="006A2B95">
          <w:rPr>
            <w:rStyle w:val="Hipervnculo"/>
            <w:rFonts w:ascii="Times New Roman" w:hAnsi="Times New Roman" w:cs="Times New Roman"/>
            <w:b/>
            <w:noProof/>
          </w:rPr>
          <w:t>2.</w:t>
        </w:r>
        <w:r>
          <w:rPr>
            <w:rFonts w:eastAsiaTheme="minorEastAsia"/>
            <w:noProof/>
            <w:lang w:eastAsia="es-CR"/>
          </w:rPr>
          <w:tab/>
        </w:r>
        <w:r w:rsidRPr="006A2B95">
          <w:rPr>
            <w:rStyle w:val="Hipervnculo"/>
            <w:rFonts w:ascii="Times New Roman" w:hAnsi="Times New Roman" w:cs="Times New Roman"/>
            <w:b/>
            <w:noProof/>
          </w:rPr>
          <w:t>Actividades generales a desarrollar y cronograma</w:t>
        </w:r>
        <w:r>
          <w:rPr>
            <w:noProof/>
            <w:webHidden/>
          </w:rPr>
          <w:tab/>
        </w:r>
        <w:r>
          <w:rPr>
            <w:noProof/>
            <w:webHidden/>
          </w:rPr>
          <w:fldChar w:fldCharType="begin"/>
        </w:r>
        <w:r>
          <w:rPr>
            <w:noProof/>
            <w:webHidden/>
          </w:rPr>
          <w:instrText xml:space="preserve"> PAGEREF _Toc453069736 \h </w:instrText>
        </w:r>
        <w:r>
          <w:rPr>
            <w:noProof/>
            <w:webHidden/>
          </w:rPr>
        </w:r>
        <w:r>
          <w:rPr>
            <w:noProof/>
            <w:webHidden/>
          </w:rPr>
          <w:fldChar w:fldCharType="separate"/>
        </w:r>
        <w:r>
          <w:rPr>
            <w:noProof/>
            <w:webHidden/>
          </w:rPr>
          <w:t>6</w:t>
        </w:r>
        <w:r>
          <w:rPr>
            <w:noProof/>
            <w:webHidden/>
          </w:rPr>
          <w:fldChar w:fldCharType="end"/>
        </w:r>
      </w:hyperlink>
    </w:p>
    <w:p w:rsidR="00D62EA9" w:rsidRDefault="00D62EA9">
      <w:pPr>
        <w:pStyle w:val="TDC1"/>
        <w:tabs>
          <w:tab w:val="left" w:pos="440"/>
          <w:tab w:val="right" w:pos="9622"/>
        </w:tabs>
        <w:rPr>
          <w:rFonts w:eastAsiaTheme="minorEastAsia"/>
          <w:noProof/>
          <w:lang w:eastAsia="es-CR"/>
        </w:rPr>
      </w:pPr>
      <w:hyperlink w:anchor="_Toc453069737" w:history="1">
        <w:r w:rsidRPr="006A2B95">
          <w:rPr>
            <w:rStyle w:val="Hipervnculo"/>
            <w:rFonts w:ascii="Times New Roman" w:hAnsi="Times New Roman" w:cs="Times New Roman"/>
            <w:b/>
            <w:noProof/>
          </w:rPr>
          <w:t>3.</w:t>
        </w:r>
        <w:r>
          <w:rPr>
            <w:rFonts w:eastAsiaTheme="minorEastAsia"/>
            <w:noProof/>
            <w:lang w:eastAsia="es-CR"/>
          </w:rPr>
          <w:tab/>
        </w:r>
        <w:r w:rsidRPr="006A2B95">
          <w:rPr>
            <w:rStyle w:val="Hipervnculo"/>
            <w:rFonts w:ascii="Times New Roman" w:hAnsi="Times New Roman" w:cs="Times New Roman"/>
            <w:b/>
            <w:noProof/>
          </w:rPr>
          <w:t>Métodos y técnicas a utilizar:</w:t>
        </w:r>
        <w:r>
          <w:rPr>
            <w:noProof/>
            <w:webHidden/>
          </w:rPr>
          <w:tab/>
        </w:r>
        <w:r>
          <w:rPr>
            <w:noProof/>
            <w:webHidden/>
          </w:rPr>
          <w:fldChar w:fldCharType="begin"/>
        </w:r>
        <w:r>
          <w:rPr>
            <w:noProof/>
            <w:webHidden/>
          </w:rPr>
          <w:instrText xml:space="preserve"> PAGEREF _Toc453069737 \h </w:instrText>
        </w:r>
        <w:r>
          <w:rPr>
            <w:noProof/>
            <w:webHidden/>
          </w:rPr>
        </w:r>
        <w:r>
          <w:rPr>
            <w:noProof/>
            <w:webHidden/>
          </w:rPr>
          <w:fldChar w:fldCharType="separate"/>
        </w:r>
        <w:r>
          <w:rPr>
            <w:noProof/>
            <w:webHidden/>
          </w:rPr>
          <w:t>9</w:t>
        </w:r>
        <w:r>
          <w:rPr>
            <w:noProof/>
            <w:webHidden/>
          </w:rPr>
          <w:fldChar w:fldCharType="end"/>
        </w:r>
      </w:hyperlink>
    </w:p>
    <w:p w:rsidR="00D62EA9" w:rsidRDefault="00D62EA9">
      <w:pPr>
        <w:pStyle w:val="TDC1"/>
        <w:tabs>
          <w:tab w:val="left" w:pos="440"/>
          <w:tab w:val="right" w:pos="9622"/>
        </w:tabs>
        <w:rPr>
          <w:rFonts w:eastAsiaTheme="minorEastAsia"/>
          <w:noProof/>
          <w:lang w:eastAsia="es-CR"/>
        </w:rPr>
      </w:pPr>
      <w:hyperlink w:anchor="_Toc453069738" w:history="1">
        <w:r w:rsidRPr="006A2B95">
          <w:rPr>
            <w:rStyle w:val="Hipervnculo"/>
            <w:rFonts w:ascii="Times New Roman" w:hAnsi="Times New Roman" w:cs="Times New Roman"/>
            <w:b/>
            <w:noProof/>
          </w:rPr>
          <w:t>4.</w:t>
        </w:r>
        <w:r>
          <w:rPr>
            <w:rFonts w:eastAsiaTheme="minorEastAsia"/>
            <w:noProof/>
            <w:lang w:eastAsia="es-CR"/>
          </w:rPr>
          <w:tab/>
        </w:r>
        <w:r w:rsidRPr="006A2B95">
          <w:rPr>
            <w:rStyle w:val="Hipervnculo"/>
            <w:rFonts w:ascii="Times New Roman" w:hAnsi="Times New Roman" w:cs="Times New Roman"/>
            <w:b/>
            <w:noProof/>
          </w:rPr>
          <w:t>Programación del proyecto</w:t>
        </w:r>
        <w:r>
          <w:rPr>
            <w:noProof/>
            <w:webHidden/>
          </w:rPr>
          <w:tab/>
        </w:r>
        <w:r>
          <w:rPr>
            <w:noProof/>
            <w:webHidden/>
          </w:rPr>
          <w:fldChar w:fldCharType="begin"/>
        </w:r>
        <w:r>
          <w:rPr>
            <w:noProof/>
            <w:webHidden/>
          </w:rPr>
          <w:instrText xml:space="preserve"> PAGEREF _Toc453069738 \h </w:instrText>
        </w:r>
        <w:r>
          <w:rPr>
            <w:noProof/>
            <w:webHidden/>
          </w:rPr>
        </w:r>
        <w:r>
          <w:rPr>
            <w:noProof/>
            <w:webHidden/>
          </w:rPr>
          <w:fldChar w:fldCharType="separate"/>
        </w:r>
        <w:r>
          <w:rPr>
            <w:noProof/>
            <w:webHidden/>
          </w:rPr>
          <w:t>9</w:t>
        </w:r>
        <w:r>
          <w:rPr>
            <w:noProof/>
            <w:webHidden/>
          </w:rPr>
          <w:fldChar w:fldCharType="end"/>
        </w:r>
      </w:hyperlink>
    </w:p>
    <w:p w:rsidR="00D62EA9" w:rsidRDefault="00D62EA9">
      <w:pPr>
        <w:pStyle w:val="TDC2"/>
        <w:tabs>
          <w:tab w:val="right" w:pos="9622"/>
        </w:tabs>
        <w:rPr>
          <w:rFonts w:eastAsiaTheme="minorEastAsia"/>
          <w:noProof/>
          <w:lang w:eastAsia="es-CR"/>
        </w:rPr>
      </w:pPr>
      <w:hyperlink w:anchor="_Toc453069739" w:history="1">
        <w:r w:rsidRPr="006A2B95">
          <w:rPr>
            <w:rStyle w:val="Hipervnculo"/>
            <w:rFonts w:ascii="Times New Roman" w:hAnsi="Times New Roman" w:cs="Times New Roman"/>
            <w:noProof/>
          </w:rPr>
          <w:t>Estimación del Tiempo del proyecto.</w:t>
        </w:r>
        <w:r>
          <w:rPr>
            <w:noProof/>
            <w:webHidden/>
          </w:rPr>
          <w:tab/>
        </w:r>
        <w:r>
          <w:rPr>
            <w:noProof/>
            <w:webHidden/>
          </w:rPr>
          <w:fldChar w:fldCharType="begin"/>
        </w:r>
        <w:r>
          <w:rPr>
            <w:noProof/>
            <w:webHidden/>
          </w:rPr>
          <w:instrText xml:space="preserve"> PAGEREF _Toc453069739 \h </w:instrText>
        </w:r>
        <w:r>
          <w:rPr>
            <w:noProof/>
            <w:webHidden/>
          </w:rPr>
        </w:r>
        <w:r>
          <w:rPr>
            <w:noProof/>
            <w:webHidden/>
          </w:rPr>
          <w:fldChar w:fldCharType="separate"/>
        </w:r>
        <w:r>
          <w:rPr>
            <w:noProof/>
            <w:webHidden/>
          </w:rPr>
          <w:t>9</w:t>
        </w:r>
        <w:r>
          <w:rPr>
            <w:noProof/>
            <w:webHidden/>
          </w:rPr>
          <w:fldChar w:fldCharType="end"/>
        </w:r>
      </w:hyperlink>
    </w:p>
    <w:p w:rsidR="00D62EA9" w:rsidRDefault="00D62EA9">
      <w:pPr>
        <w:pStyle w:val="TDC2"/>
        <w:tabs>
          <w:tab w:val="right" w:pos="9622"/>
        </w:tabs>
        <w:rPr>
          <w:rFonts w:eastAsiaTheme="minorEastAsia"/>
          <w:noProof/>
          <w:lang w:eastAsia="es-CR"/>
        </w:rPr>
      </w:pPr>
      <w:hyperlink w:anchor="_Toc453069740" w:history="1">
        <w:r w:rsidRPr="006A2B95">
          <w:rPr>
            <w:rStyle w:val="Hipervnculo"/>
            <w:rFonts w:ascii="Times New Roman" w:hAnsi="Times New Roman" w:cs="Times New Roman"/>
            <w:noProof/>
          </w:rPr>
          <w:t>Estimación del Costo del proyecto.</w:t>
        </w:r>
        <w:r>
          <w:rPr>
            <w:noProof/>
            <w:webHidden/>
          </w:rPr>
          <w:tab/>
        </w:r>
        <w:r>
          <w:rPr>
            <w:noProof/>
            <w:webHidden/>
          </w:rPr>
          <w:fldChar w:fldCharType="begin"/>
        </w:r>
        <w:r>
          <w:rPr>
            <w:noProof/>
            <w:webHidden/>
          </w:rPr>
          <w:instrText xml:space="preserve"> PAGEREF _Toc453069740 \h </w:instrText>
        </w:r>
        <w:r>
          <w:rPr>
            <w:noProof/>
            <w:webHidden/>
          </w:rPr>
        </w:r>
        <w:r>
          <w:rPr>
            <w:noProof/>
            <w:webHidden/>
          </w:rPr>
          <w:fldChar w:fldCharType="separate"/>
        </w:r>
        <w:r>
          <w:rPr>
            <w:noProof/>
            <w:webHidden/>
          </w:rPr>
          <w:t>9</w:t>
        </w:r>
        <w:r>
          <w:rPr>
            <w:noProof/>
            <w:webHidden/>
          </w:rPr>
          <w:fldChar w:fldCharType="end"/>
        </w:r>
      </w:hyperlink>
    </w:p>
    <w:p w:rsidR="00D62EA9" w:rsidRDefault="00D62EA9">
      <w:pPr>
        <w:pStyle w:val="TDC1"/>
        <w:tabs>
          <w:tab w:val="left" w:pos="440"/>
          <w:tab w:val="right" w:pos="9622"/>
        </w:tabs>
        <w:rPr>
          <w:rFonts w:eastAsiaTheme="minorEastAsia"/>
          <w:noProof/>
          <w:lang w:eastAsia="es-CR"/>
        </w:rPr>
      </w:pPr>
      <w:hyperlink w:anchor="_Toc453069741" w:history="1">
        <w:r w:rsidRPr="006A2B95">
          <w:rPr>
            <w:rStyle w:val="Hipervnculo"/>
            <w:rFonts w:ascii="Times New Roman" w:hAnsi="Times New Roman" w:cs="Times New Roman"/>
            <w:b/>
            <w:noProof/>
          </w:rPr>
          <w:t>5.</w:t>
        </w:r>
        <w:r>
          <w:rPr>
            <w:rFonts w:eastAsiaTheme="minorEastAsia"/>
            <w:noProof/>
            <w:lang w:eastAsia="es-CR"/>
          </w:rPr>
          <w:tab/>
        </w:r>
        <w:r w:rsidRPr="006A2B95">
          <w:rPr>
            <w:rStyle w:val="Hipervnculo"/>
            <w:rFonts w:ascii="Times New Roman" w:hAnsi="Times New Roman" w:cs="Times New Roman"/>
            <w:b/>
            <w:noProof/>
          </w:rPr>
          <w:t>Estrategia de Evaluación del Proyecto</w:t>
        </w:r>
        <w:r>
          <w:rPr>
            <w:noProof/>
            <w:webHidden/>
          </w:rPr>
          <w:tab/>
        </w:r>
        <w:r>
          <w:rPr>
            <w:noProof/>
            <w:webHidden/>
          </w:rPr>
          <w:fldChar w:fldCharType="begin"/>
        </w:r>
        <w:r>
          <w:rPr>
            <w:noProof/>
            <w:webHidden/>
          </w:rPr>
          <w:instrText xml:space="preserve"> PAGEREF _Toc453069741 \h </w:instrText>
        </w:r>
        <w:r>
          <w:rPr>
            <w:noProof/>
            <w:webHidden/>
          </w:rPr>
        </w:r>
        <w:r>
          <w:rPr>
            <w:noProof/>
            <w:webHidden/>
          </w:rPr>
          <w:fldChar w:fldCharType="separate"/>
        </w:r>
        <w:r>
          <w:rPr>
            <w:noProof/>
            <w:webHidden/>
          </w:rPr>
          <w:t>9</w:t>
        </w:r>
        <w:r>
          <w:rPr>
            <w:noProof/>
            <w:webHidden/>
          </w:rPr>
          <w:fldChar w:fldCharType="end"/>
        </w:r>
      </w:hyperlink>
    </w:p>
    <w:p w:rsidR="001F7C97" w:rsidRPr="00DC01D5" w:rsidRDefault="00611255" w:rsidP="001F7C97">
      <w:pPr>
        <w:spacing w:line="276" w:lineRule="auto"/>
        <w:jc w:val="center"/>
        <w:rPr>
          <w:rFonts w:ascii="Times New Roman" w:hAnsi="Times New Roman" w:cs="Times New Roman"/>
          <w:b/>
          <w:sz w:val="24"/>
          <w:szCs w:val="24"/>
        </w:rPr>
      </w:pPr>
      <w:r w:rsidRPr="00DC01D5">
        <w:rPr>
          <w:rFonts w:ascii="Times New Roman" w:hAnsi="Times New Roman" w:cs="Times New Roman"/>
          <w:b/>
          <w:sz w:val="24"/>
          <w:szCs w:val="24"/>
        </w:rPr>
        <w:fldChar w:fldCharType="end"/>
      </w:r>
    </w:p>
    <w:p w:rsidR="00E925E4" w:rsidRPr="00DC01D5" w:rsidRDefault="00E925E4" w:rsidP="00E925E4">
      <w:pPr>
        <w:spacing w:line="276" w:lineRule="auto"/>
        <w:rPr>
          <w:rFonts w:ascii="Times New Roman" w:hAnsi="Times New Roman" w:cs="Times New Roman"/>
          <w:b/>
          <w:sz w:val="24"/>
          <w:szCs w:val="24"/>
        </w:rPr>
      </w:pPr>
      <w:bookmarkStart w:id="0" w:name="_GoBack"/>
      <w:bookmarkEnd w:id="0"/>
    </w:p>
    <w:p w:rsidR="00E925E4" w:rsidRPr="00DC01D5" w:rsidRDefault="00E925E4" w:rsidP="00E925E4">
      <w:pPr>
        <w:spacing w:line="276" w:lineRule="auto"/>
        <w:rPr>
          <w:rFonts w:ascii="Times New Roman" w:hAnsi="Times New Roman" w:cs="Times New Roman"/>
          <w:b/>
          <w:sz w:val="24"/>
          <w:szCs w:val="24"/>
        </w:rPr>
      </w:pPr>
    </w:p>
    <w:p w:rsidR="004B0D42" w:rsidRDefault="004B0D42" w:rsidP="00E925E4">
      <w:pPr>
        <w:spacing w:line="276" w:lineRule="auto"/>
        <w:rPr>
          <w:rFonts w:ascii="Times New Roman" w:hAnsi="Times New Roman" w:cs="Times New Roman"/>
          <w:b/>
          <w:sz w:val="24"/>
          <w:szCs w:val="24"/>
        </w:rPr>
        <w:sectPr w:rsidR="004B0D42" w:rsidSect="0038455E">
          <w:pgSz w:w="12240" w:h="15840"/>
          <w:pgMar w:top="1304" w:right="1304" w:bottom="1304" w:left="1304" w:header="568" w:footer="708" w:gutter="0"/>
          <w:cols w:space="708"/>
          <w:docGrid w:linePitch="360"/>
        </w:sectPr>
      </w:pPr>
    </w:p>
    <w:p w:rsidR="00E925E4" w:rsidRPr="00DC01D5" w:rsidRDefault="00E925E4" w:rsidP="00E925E4">
      <w:pPr>
        <w:spacing w:line="276" w:lineRule="auto"/>
        <w:rPr>
          <w:rFonts w:ascii="Times New Roman" w:hAnsi="Times New Roman" w:cs="Times New Roman"/>
          <w:sz w:val="24"/>
          <w:szCs w:val="24"/>
        </w:rPr>
      </w:pPr>
      <w:r w:rsidRPr="00DC01D5">
        <w:rPr>
          <w:rFonts w:ascii="Times New Roman" w:hAnsi="Times New Roman" w:cs="Times New Roman"/>
          <w:b/>
          <w:sz w:val="24"/>
          <w:szCs w:val="24"/>
        </w:rPr>
        <w:lastRenderedPageBreak/>
        <w:t xml:space="preserve">Nombre del proyecto: </w:t>
      </w:r>
      <w:r w:rsidRPr="00DC01D5">
        <w:rPr>
          <w:rFonts w:ascii="Times New Roman" w:hAnsi="Times New Roman" w:cs="Times New Roman"/>
          <w:i/>
          <w:sz w:val="24"/>
          <w:szCs w:val="24"/>
        </w:rPr>
        <w:t>“Proyecto de actualización</w:t>
      </w:r>
      <w:r w:rsidR="006D6EF0" w:rsidRPr="00DC01D5">
        <w:rPr>
          <w:rFonts w:ascii="Times New Roman" w:hAnsi="Times New Roman" w:cs="Times New Roman"/>
          <w:i/>
          <w:sz w:val="24"/>
          <w:szCs w:val="24"/>
        </w:rPr>
        <w:t xml:space="preserve"> (rediseño)</w:t>
      </w:r>
      <w:r w:rsidRPr="00DC01D5">
        <w:rPr>
          <w:rFonts w:ascii="Times New Roman" w:hAnsi="Times New Roman" w:cs="Times New Roman"/>
          <w:i/>
          <w:sz w:val="24"/>
          <w:szCs w:val="24"/>
        </w:rPr>
        <w:t xml:space="preserve"> de</w:t>
      </w:r>
      <w:r w:rsidR="00DC7DA5" w:rsidRPr="00DC01D5">
        <w:rPr>
          <w:rFonts w:ascii="Times New Roman" w:hAnsi="Times New Roman" w:cs="Times New Roman"/>
          <w:i/>
          <w:sz w:val="24"/>
          <w:szCs w:val="24"/>
        </w:rPr>
        <w:t>l plan de estudios de la carrera Ingeniería en Tecnologías de Información, utilizando el Marco de Cualificaciones de la Educación Superior Centroamericana -MCESCA-</w:t>
      </w:r>
      <w:r w:rsidRPr="00DC01D5">
        <w:rPr>
          <w:rFonts w:ascii="Times New Roman" w:hAnsi="Times New Roman" w:cs="Times New Roman"/>
          <w:i/>
          <w:sz w:val="24"/>
          <w:szCs w:val="24"/>
        </w:rPr>
        <w:t>”</w:t>
      </w:r>
      <w:r w:rsidR="00DC7DA5" w:rsidRPr="00DC01D5">
        <w:rPr>
          <w:rFonts w:ascii="Times New Roman" w:hAnsi="Times New Roman" w:cs="Times New Roman"/>
          <w:sz w:val="24"/>
          <w:szCs w:val="24"/>
        </w:rPr>
        <w:t>.</w:t>
      </w:r>
    </w:p>
    <w:p w:rsidR="00E925E4" w:rsidRDefault="00E925E4" w:rsidP="00E925E4">
      <w:pPr>
        <w:spacing w:line="276" w:lineRule="auto"/>
        <w:rPr>
          <w:rFonts w:ascii="Times New Roman" w:hAnsi="Times New Roman" w:cs="Times New Roman"/>
          <w:sz w:val="24"/>
          <w:szCs w:val="24"/>
        </w:rPr>
      </w:pPr>
    </w:p>
    <w:p w:rsidR="00B974FF" w:rsidRPr="001E13ED" w:rsidRDefault="00B974FF" w:rsidP="001E13ED">
      <w:pPr>
        <w:pStyle w:val="Ttulo1"/>
        <w:numPr>
          <w:ilvl w:val="0"/>
          <w:numId w:val="5"/>
        </w:numPr>
        <w:rPr>
          <w:rFonts w:ascii="Times New Roman" w:hAnsi="Times New Roman" w:cs="Times New Roman"/>
          <w:b/>
          <w:color w:val="auto"/>
          <w:sz w:val="24"/>
          <w:szCs w:val="24"/>
        </w:rPr>
      </w:pPr>
      <w:bookmarkStart w:id="1" w:name="_Toc453069725"/>
      <w:r w:rsidRPr="001E13ED">
        <w:rPr>
          <w:rFonts w:ascii="Times New Roman" w:hAnsi="Times New Roman" w:cs="Times New Roman"/>
          <w:b/>
          <w:color w:val="auto"/>
          <w:sz w:val="24"/>
          <w:szCs w:val="24"/>
        </w:rPr>
        <w:t>Descripción del proyecto</w:t>
      </w:r>
      <w:bookmarkEnd w:id="1"/>
    </w:p>
    <w:p w:rsidR="00E925E4" w:rsidRPr="0073039B" w:rsidRDefault="002E7BD1" w:rsidP="002E7BD1">
      <w:pPr>
        <w:pStyle w:val="Ttulo2"/>
        <w:ind w:left="360"/>
        <w:rPr>
          <w:rFonts w:ascii="Times New Roman" w:hAnsi="Times New Roman" w:cs="Times New Roman"/>
          <w:b/>
          <w:color w:val="000000" w:themeColor="text1"/>
          <w:sz w:val="24"/>
          <w:szCs w:val="24"/>
        </w:rPr>
      </w:pPr>
      <w:bookmarkStart w:id="2" w:name="_Toc453069726"/>
      <w:r>
        <w:rPr>
          <w:rFonts w:ascii="Times New Roman" w:hAnsi="Times New Roman" w:cs="Times New Roman"/>
          <w:b/>
          <w:color w:val="000000" w:themeColor="text1"/>
          <w:sz w:val="24"/>
          <w:szCs w:val="24"/>
        </w:rPr>
        <w:t>1.1</w:t>
      </w:r>
      <w:r>
        <w:rPr>
          <w:rFonts w:ascii="Times New Roman" w:hAnsi="Times New Roman" w:cs="Times New Roman"/>
          <w:b/>
          <w:color w:val="000000" w:themeColor="text1"/>
          <w:sz w:val="24"/>
          <w:szCs w:val="24"/>
        </w:rPr>
        <w:tab/>
      </w:r>
      <w:r w:rsidR="00E925E4" w:rsidRPr="0073039B">
        <w:rPr>
          <w:rFonts w:ascii="Times New Roman" w:hAnsi="Times New Roman" w:cs="Times New Roman"/>
          <w:b/>
          <w:color w:val="000000" w:themeColor="text1"/>
          <w:sz w:val="24"/>
          <w:szCs w:val="24"/>
        </w:rPr>
        <w:t>Justificación del proyecto</w:t>
      </w:r>
      <w:bookmarkEnd w:id="2"/>
    </w:p>
    <w:p w:rsidR="00606BA2" w:rsidRPr="00DC01D5" w:rsidRDefault="00606BA2" w:rsidP="00DD11CC">
      <w:pPr>
        <w:spacing w:before="100" w:beforeAutospacing="1" w:after="100" w:afterAutospacing="1" w:line="360" w:lineRule="auto"/>
        <w:rPr>
          <w:rFonts w:ascii="Times New Roman" w:eastAsia="Times New Roman" w:hAnsi="Times New Roman" w:cs="Times New Roman"/>
          <w:sz w:val="24"/>
          <w:szCs w:val="24"/>
          <w:lang w:eastAsia="es-CR"/>
        </w:rPr>
      </w:pPr>
      <w:r w:rsidRPr="00DC01D5">
        <w:rPr>
          <w:rFonts w:ascii="Times New Roman" w:eastAsia="Times New Roman" w:hAnsi="Times New Roman" w:cs="Times New Roman"/>
          <w:color w:val="000000"/>
          <w:sz w:val="24"/>
          <w:szCs w:val="24"/>
          <w:lang w:eastAsia="es-CR"/>
        </w:rPr>
        <w:t>Se pretende reencauzar el actual plan de estudios de la carrera, a uno basado en un enfoque de resultados de aprendizaje, cambiando la visión tradicional centrada en los contenidos, profesores, infraestructura e insumos, a uno centrado en el aprendizaje, ayudando así al giro de la lógica de la enseñanza a la lógica del aprendizaje, lo cual permitirá que los egresados de la carrera tengan una formación sólida que les facilite desenvolverse como ciudadano competentes e íntegros en el mundo laboral y social.</w:t>
      </w:r>
    </w:p>
    <w:p w:rsidR="00606BA2" w:rsidRPr="00DC01D5" w:rsidRDefault="00606BA2" w:rsidP="00DD11CC">
      <w:pPr>
        <w:spacing w:before="100" w:beforeAutospacing="1" w:after="100" w:afterAutospacing="1" w:line="360" w:lineRule="auto"/>
        <w:rPr>
          <w:rFonts w:ascii="Times New Roman" w:eastAsia="Times New Roman" w:hAnsi="Times New Roman" w:cs="Times New Roman"/>
          <w:sz w:val="24"/>
          <w:szCs w:val="24"/>
          <w:lang w:eastAsia="es-CR"/>
        </w:rPr>
      </w:pPr>
      <w:r w:rsidRPr="00DC01D5">
        <w:rPr>
          <w:rFonts w:ascii="Times New Roman" w:eastAsia="Times New Roman" w:hAnsi="Times New Roman" w:cs="Times New Roman"/>
          <w:color w:val="000000"/>
          <w:sz w:val="24"/>
          <w:szCs w:val="24"/>
          <w:lang w:eastAsia="es-CR"/>
        </w:rPr>
        <w:t>Se diseñará un plan de estudios articulado con el mundo del trabajo, por medio del contacto de la carrera con empleadores, entidades gremiales y colegios profesionales, entre otros.</w:t>
      </w:r>
    </w:p>
    <w:p w:rsidR="00E925E4" w:rsidRDefault="00606BA2" w:rsidP="00DD11CC">
      <w:pPr>
        <w:spacing w:before="100" w:beforeAutospacing="1" w:after="100" w:afterAutospacing="1" w:line="360" w:lineRule="auto"/>
        <w:rPr>
          <w:rFonts w:ascii="Times New Roman" w:eastAsia="Times New Roman" w:hAnsi="Times New Roman" w:cs="Times New Roman"/>
          <w:color w:val="000000"/>
          <w:sz w:val="24"/>
          <w:szCs w:val="24"/>
          <w:lang w:eastAsia="es-CR"/>
        </w:rPr>
      </w:pPr>
      <w:r w:rsidRPr="00DC01D5">
        <w:rPr>
          <w:rFonts w:ascii="Times New Roman" w:eastAsia="Times New Roman" w:hAnsi="Times New Roman" w:cs="Times New Roman"/>
          <w:color w:val="000000"/>
          <w:sz w:val="24"/>
          <w:szCs w:val="24"/>
          <w:lang w:eastAsia="es-CR"/>
        </w:rPr>
        <w:t>Se promoverá la articulación con carreras de universidades latinoamericanas, que hayan desarrollado planes de estudio generados de procesos similares al propuesto en este proyecto. El desarrollo del proyecto facilitará la internacionalización de la carrera, generando espacios de movilidad estudiantil y académica.</w:t>
      </w:r>
    </w:p>
    <w:p w:rsidR="00F3375E" w:rsidRPr="00C80659" w:rsidRDefault="00C80659" w:rsidP="00C80659">
      <w:pPr>
        <w:pStyle w:val="Ttulo2"/>
        <w:ind w:left="360"/>
        <w:rPr>
          <w:rFonts w:ascii="Times New Roman" w:hAnsi="Times New Roman" w:cs="Times New Roman"/>
          <w:b/>
          <w:color w:val="000000" w:themeColor="text1"/>
          <w:sz w:val="24"/>
          <w:szCs w:val="24"/>
        </w:rPr>
      </w:pPr>
      <w:bookmarkStart w:id="3" w:name="_Toc453069727"/>
      <w:r>
        <w:rPr>
          <w:rFonts w:ascii="Times New Roman" w:hAnsi="Times New Roman" w:cs="Times New Roman"/>
          <w:b/>
          <w:color w:val="000000" w:themeColor="text1"/>
          <w:sz w:val="24"/>
          <w:szCs w:val="24"/>
        </w:rPr>
        <w:t>1.2</w:t>
      </w:r>
      <w:r>
        <w:rPr>
          <w:rFonts w:ascii="Times New Roman" w:hAnsi="Times New Roman" w:cs="Times New Roman"/>
          <w:b/>
          <w:color w:val="000000" w:themeColor="text1"/>
          <w:sz w:val="24"/>
          <w:szCs w:val="24"/>
        </w:rPr>
        <w:tab/>
      </w:r>
      <w:r w:rsidR="00F3375E" w:rsidRPr="00C80659">
        <w:rPr>
          <w:rFonts w:ascii="Times New Roman" w:hAnsi="Times New Roman" w:cs="Times New Roman"/>
          <w:b/>
          <w:color w:val="000000" w:themeColor="text1"/>
          <w:sz w:val="24"/>
          <w:szCs w:val="24"/>
        </w:rPr>
        <w:t>Marco institucional.</w:t>
      </w:r>
      <w:bookmarkEnd w:id="3"/>
    </w:p>
    <w:p w:rsidR="00F3375E" w:rsidRPr="00DC01D5" w:rsidRDefault="00F3375E" w:rsidP="00F3375E">
      <w:pPr>
        <w:spacing w:line="276" w:lineRule="auto"/>
        <w:rPr>
          <w:rFonts w:ascii="Times New Roman" w:hAnsi="Times New Roman" w:cs="Times New Roman"/>
          <w:b/>
          <w:sz w:val="24"/>
          <w:szCs w:val="24"/>
        </w:rPr>
      </w:pPr>
    </w:p>
    <w:p w:rsidR="00F3375E" w:rsidRPr="00DC01D5" w:rsidRDefault="00F3375E" w:rsidP="00F3375E">
      <w:pPr>
        <w:pStyle w:val="Ttulo2"/>
        <w:ind w:left="633"/>
        <w:rPr>
          <w:rFonts w:ascii="Times New Roman" w:hAnsi="Times New Roman" w:cs="Times New Roman"/>
          <w:color w:val="auto"/>
          <w:sz w:val="24"/>
          <w:szCs w:val="24"/>
        </w:rPr>
      </w:pPr>
      <w:bookmarkStart w:id="4" w:name="_Toc453069728"/>
      <w:r w:rsidRPr="00DC01D5">
        <w:rPr>
          <w:rFonts w:ascii="Times New Roman" w:hAnsi="Times New Roman" w:cs="Times New Roman"/>
          <w:color w:val="auto"/>
          <w:sz w:val="24"/>
          <w:szCs w:val="24"/>
        </w:rPr>
        <w:t>Dependencia Responsable del proyecto:</w:t>
      </w:r>
      <w:bookmarkEnd w:id="4"/>
      <w:r w:rsidRPr="00DC01D5">
        <w:rPr>
          <w:rFonts w:ascii="Times New Roman" w:hAnsi="Times New Roman" w:cs="Times New Roman"/>
          <w:color w:val="auto"/>
          <w:sz w:val="24"/>
          <w:szCs w:val="24"/>
        </w:rPr>
        <w:t xml:space="preserve"> </w:t>
      </w:r>
    </w:p>
    <w:p w:rsidR="00F3375E" w:rsidRPr="005C497F" w:rsidRDefault="00F3375E" w:rsidP="00F3375E">
      <w:pPr>
        <w:spacing w:before="100" w:beforeAutospacing="1" w:after="100" w:afterAutospacing="1" w:line="360" w:lineRule="auto"/>
        <w:rPr>
          <w:rFonts w:ascii="Times New Roman" w:eastAsia="Times New Roman" w:hAnsi="Times New Roman" w:cs="Times New Roman"/>
          <w:color w:val="000000"/>
          <w:sz w:val="24"/>
          <w:szCs w:val="24"/>
          <w:lang w:eastAsia="es-CR"/>
        </w:rPr>
      </w:pPr>
      <w:r w:rsidRPr="005C497F">
        <w:rPr>
          <w:rFonts w:ascii="Times New Roman" w:eastAsia="Times New Roman" w:hAnsi="Times New Roman" w:cs="Times New Roman"/>
          <w:color w:val="000000"/>
          <w:sz w:val="24"/>
          <w:szCs w:val="24"/>
          <w:lang w:eastAsia="es-CR"/>
        </w:rPr>
        <w:t>Las dependencias responsables de ejecutar el proyecto son las direcciones de Carrera de Ingeniería en Tecnologías de Información, de las sedes de Guanacaste y Pacífico.</w:t>
      </w:r>
    </w:p>
    <w:p w:rsidR="00F3375E" w:rsidRPr="00DC01D5" w:rsidRDefault="00F3375E" w:rsidP="00F3375E">
      <w:pPr>
        <w:pStyle w:val="Ttulo2"/>
        <w:ind w:left="633"/>
        <w:rPr>
          <w:rFonts w:ascii="Times New Roman" w:hAnsi="Times New Roman" w:cs="Times New Roman"/>
          <w:color w:val="auto"/>
          <w:sz w:val="24"/>
          <w:szCs w:val="24"/>
        </w:rPr>
      </w:pPr>
      <w:bookmarkStart w:id="5" w:name="_Toc453069729"/>
      <w:r w:rsidRPr="00DC01D5">
        <w:rPr>
          <w:rFonts w:ascii="Times New Roman" w:hAnsi="Times New Roman" w:cs="Times New Roman"/>
          <w:color w:val="auto"/>
          <w:sz w:val="24"/>
          <w:szCs w:val="24"/>
        </w:rPr>
        <w:t>Funcionario</w:t>
      </w:r>
      <w:r w:rsidR="00352345">
        <w:rPr>
          <w:rFonts w:ascii="Times New Roman" w:hAnsi="Times New Roman" w:cs="Times New Roman"/>
          <w:color w:val="auto"/>
          <w:sz w:val="24"/>
          <w:szCs w:val="24"/>
        </w:rPr>
        <w:t>s</w:t>
      </w:r>
      <w:r w:rsidRPr="00DC01D5">
        <w:rPr>
          <w:rFonts w:ascii="Times New Roman" w:hAnsi="Times New Roman" w:cs="Times New Roman"/>
          <w:color w:val="auto"/>
          <w:sz w:val="24"/>
          <w:szCs w:val="24"/>
        </w:rPr>
        <w:t xml:space="preserve"> Responsable</w:t>
      </w:r>
      <w:r w:rsidR="00352345">
        <w:rPr>
          <w:rFonts w:ascii="Times New Roman" w:hAnsi="Times New Roman" w:cs="Times New Roman"/>
          <w:color w:val="auto"/>
          <w:sz w:val="24"/>
          <w:szCs w:val="24"/>
        </w:rPr>
        <w:t>s</w:t>
      </w:r>
      <w:r w:rsidRPr="00DC01D5">
        <w:rPr>
          <w:rFonts w:ascii="Times New Roman" w:hAnsi="Times New Roman" w:cs="Times New Roman"/>
          <w:color w:val="auto"/>
          <w:sz w:val="24"/>
          <w:szCs w:val="24"/>
        </w:rPr>
        <w:t xml:space="preserve"> de Ejecución del proyecto.</w:t>
      </w:r>
      <w:bookmarkEnd w:id="5"/>
      <w:r w:rsidRPr="00DC01D5">
        <w:rPr>
          <w:rFonts w:ascii="Times New Roman" w:hAnsi="Times New Roman" w:cs="Times New Roman"/>
          <w:color w:val="auto"/>
          <w:sz w:val="24"/>
          <w:szCs w:val="24"/>
        </w:rPr>
        <w:t xml:space="preserve"> </w:t>
      </w:r>
    </w:p>
    <w:p w:rsidR="00D04327" w:rsidRPr="006D1DA5" w:rsidRDefault="006D2EB7" w:rsidP="00D04327">
      <w:pPr>
        <w:spacing w:before="100" w:beforeAutospacing="1" w:after="100" w:afterAutospacing="1" w:line="360" w:lineRule="auto"/>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La comisión formada por la vicerrectoría de docencia</w:t>
      </w:r>
      <w:r w:rsidRPr="00133A00">
        <w:rPr>
          <w:rFonts w:ascii="Times New Roman" w:eastAsia="Times New Roman" w:hAnsi="Times New Roman" w:cs="Times New Roman"/>
          <w:color w:val="000000"/>
          <w:sz w:val="24"/>
          <w:szCs w:val="24"/>
          <w:lang w:eastAsia="es-CR"/>
        </w:rPr>
        <w:t xml:space="preserve"> </w:t>
      </w:r>
      <w:r w:rsidR="00D04327" w:rsidRPr="00133A00">
        <w:rPr>
          <w:rFonts w:ascii="Times New Roman" w:eastAsia="Times New Roman" w:hAnsi="Times New Roman" w:cs="Times New Roman"/>
          <w:color w:val="000000"/>
          <w:sz w:val="24"/>
          <w:szCs w:val="24"/>
          <w:lang w:eastAsia="es-CR"/>
        </w:rPr>
        <w:t>integrada por los directores de carrera de ITI de Guanacaste (Roberto Rivera G) y el Pacífico (Antonieta González E) además de un miembro del departamento de currículo</w:t>
      </w:r>
      <w:r w:rsidR="00A13405">
        <w:rPr>
          <w:rFonts w:ascii="Times New Roman" w:eastAsia="Times New Roman" w:hAnsi="Times New Roman" w:cs="Times New Roman"/>
          <w:color w:val="000000"/>
          <w:sz w:val="24"/>
          <w:szCs w:val="24"/>
          <w:lang w:eastAsia="es-CR"/>
        </w:rPr>
        <w:t xml:space="preserve"> (Édgar Montano) son los responsables principales, así mismo e</w:t>
      </w:r>
      <w:r w:rsidR="00300234">
        <w:rPr>
          <w:rFonts w:ascii="Times New Roman" w:eastAsia="Times New Roman" w:hAnsi="Times New Roman" w:cs="Times New Roman"/>
          <w:color w:val="000000"/>
          <w:sz w:val="24"/>
          <w:szCs w:val="24"/>
          <w:lang w:eastAsia="es-CR"/>
        </w:rPr>
        <w:t>n cada sede una de las sedes involucradas se ha conformado comisiones integradas por docentes.</w:t>
      </w:r>
    </w:p>
    <w:p w:rsidR="00DE18B4" w:rsidRPr="00593BCD" w:rsidRDefault="00DC0C33" w:rsidP="00593BCD">
      <w:pPr>
        <w:pStyle w:val="Ttulo2"/>
        <w:ind w:left="360"/>
        <w:rPr>
          <w:rFonts w:ascii="Times New Roman" w:hAnsi="Times New Roman" w:cs="Times New Roman"/>
          <w:b/>
          <w:color w:val="000000" w:themeColor="text1"/>
          <w:sz w:val="24"/>
          <w:szCs w:val="24"/>
        </w:rPr>
      </w:pPr>
      <w:bookmarkStart w:id="6" w:name="_Toc453069730"/>
      <w:r>
        <w:rPr>
          <w:rFonts w:ascii="Times New Roman" w:hAnsi="Times New Roman" w:cs="Times New Roman"/>
          <w:b/>
          <w:color w:val="000000" w:themeColor="text1"/>
          <w:sz w:val="24"/>
          <w:szCs w:val="24"/>
        </w:rPr>
        <w:lastRenderedPageBreak/>
        <w:t>1.3</w:t>
      </w:r>
      <w:r>
        <w:rPr>
          <w:rFonts w:ascii="Times New Roman" w:hAnsi="Times New Roman" w:cs="Times New Roman"/>
          <w:b/>
          <w:color w:val="000000" w:themeColor="text1"/>
          <w:sz w:val="24"/>
          <w:szCs w:val="24"/>
        </w:rPr>
        <w:tab/>
      </w:r>
      <w:r w:rsidR="00DE18B4" w:rsidRPr="00593BCD">
        <w:rPr>
          <w:rFonts w:ascii="Times New Roman" w:hAnsi="Times New Roman" w:cs="Times New Roman"/>
          <w:b/>
          <w:color w:val="000000" w:themeColor="text1"/>
          <w:sz w:val="24"/>
          <w:szCs w:val="24"/>
        </w:rPr>
        <w:t>Objetivo del proyecto</w:t>
      </w:r>
      <w:bookmarkEnd w:id="6"/>
      <w:r w:rsidR="00DE18B4" w:rsidRPr="00593BCD">
        <w:rPr>
          <w:rFonts w:ascii="Times New Roman" w:hAnsi="Times New Roman" w:cs="Times New Roman"/>
          <w:b/>
          <w:color w:val="000000" w:themeColor="text1"/>
          <w:sz w:val="24"/>
          <w:szCs w:val="24"/>
        </w:rPr>
        <w:t xml:space="preserve">  </w:t>
      </w:r>
    </w:p>
    <w:p w:rsidR="00DE18B4" w:rsidRPr="00AE19D6" w:rsidRDefault="00DE18B4" w:rsidP="00DE18B4">
      <w:pPr>
        <w:spacing w:before="100" w:beforeAutospacing="1" w:after="100" w:afterAutospacing="1" w:line="360" w:lineRule="auto"/>
        <w:rPr>
          <w:rFonts w:ascii="Times New Roman" w:eastAsia="Times New Roman" w:hAnsi="Times New Roman" w:cs="Times New Roman"/>
          <w:color w:val="000000"/>
          <w:sz w:val="24"/>
          <w:szCs w:val="24"/>
          <w:lang w:eastAsia="es-CR"/>
        </w:rPr>
      </w:pPr>
      <w:r w:rsidRPr="00AE19D6">
        <w:rPr>
          <w:rFonts w:ascii="Times New Roman" w:eastAsia="Times New Roman" w:hAnsi="Times New Roman" w:cs="Times New Roman"/>
          <w:color w:val="000000"/>
          <w:sz w:val="24"/>
          <w:szCs w:val="24"/>
          <w:lang w:eastAsia="es-CR"/>
        </w:rPr>
        <w:t>Desarrollar un plan de estudios innovador, para la carrera de Ingeniería en Tecnologías de Información, consecuente con el modelo educativo de la Universidad Técnica Nacional, utilizando el Marco de Cualificaciones de la Educación Superior Centroamericana.</w:t>
      </w:r>
    </w:p>
    <w:p w:rsidR="00DE18B4" w:rsidRPr="00593BCD" w:rsidRDefault="00B17501" w:rsidP="00593BCD">
      <w:pPr>
        <w:pStyle w:val="Ttulo2"/>
        <w:ind w:left="360"/>
        <w:rPr>
          <w:rFonts w:ascii="Times New Roman" w:hAnsi="Times New Roman" w:cs="Times New Roman"/>
          <w:b/>
          <w:color w:val="000000" w:themeColor="text1"/>
          <w:sz w:val="24"/>
          <w:szCs w:val="24"/>
        </w:rPr>
      </w:pPr>
      <w:bookmarkStart w:id="7" w:name="_Toc453069731"/>
      <w:r>
        <w:rPr>
          <w:rFonts w:ascii="Times New Roman" w:hAnsi="Times New Roman" w:cs="Times New Roman"/>
          <w:b/>
          <w:color w:val="000000" w:themeColor="text1"/>
          <w:sz w:val="24"/>
          <w:szCs w:val="24"/>
        </w:rPr>
        <w:t>1.4</w:t>
      </w:r>
      <w:r>
        <w:rPr>
          <w:rFonts w:ascii="Times New Roman" w:hAnsi="Times New Roman" w:cs="Times New Roman"/>
          <w:b/>
          <w:color w:val="000000" w:themeColor="text1"/>
          <w:sz w:val="24"/>
          <w:szCs w:val="24"/>
        </w:rPr>
        <w:tab/>
      </w:r>
      <w:r w:rsidR="00DE18B4" w:rsidRPr="00593BCD">
        <w:rPr>
          <w:rFonts w:ascii="Times New Roman" w:hAnsi="Times New Roman" w:cs="Times New Roman"/>
          <w:b/>
          <w:color w:val="000000" w:themeColor="text1"/>
          <w:sz w:val="24"/>
          <w:szCs w:val="24"/>
        </w:rPr>
        <w:t>Beneficios que recibirá la universidad con el proyecto:</w:t>
      </w:r>
      <w:bookmarkEnd w:id="7"/>
    </w:p>
    <w:p w:rsidR="00DE18B4" w:rsidRPr="00C15BB5" w:rsidRDefault="00DE18B4" w:rsidP="00DE18B4">
      <w:pPr>
        <w:spacing w:before="100" w:beforeAutospacing="1" w:after="100" w:afterAutospacing="1" w:line="360" w:lineRule="auto"/>
        <w:rPr>
          <w:rFonts w:ascii="Times New Roman" w:eastAsia="Times New Roman" w:hAnsi="Times New Roman" w:cs="Times New Roman"/>
          <w:color w:val="000000"/>
          <w:sz w:val="24"/>
          <w:szCs w:val="24"/>
          <w:lang w:eastAsia="es-CR"/>
        </w:rPr>
      </w:pPr>
      <w:r w:rsidRPr="00DC01D5">
        <w:rPr>
          <w:rFonts w:ascii="Times New Roman" w:eastAsia="Times New Roman" w:hAnsi="Times New Roman" w:cs="Times New Roman"/>
          <w:color w:val="000000"/>
          <w:sz w:val="24"/>
          <w:szCs w:val="24"/>
          <w:lang w:eastAsia="es-CR"/>
        </w:rPr>
        <w:t>El presente proyecto mejorará y fortalecerá la gestión académica de la carrera y la universidad en los siguientes aspectos:</w:t>
      </w:r>
    </w:p>
    <w:p w:rsidR="00DE18B4" w:rsidRPr="00C15BB5" w:rsidRDefault="00DE18B4" w:rsidP="00DE18B4">
      <w:pPr>
        <w:spacing w:before="100" w:beforeAutospacing="1" w:after="100" w:afterAutospacing="1" w:line="360" w:lineRule="auto"/>
        <w:rPr>
          <w:rFonts w:ascii="Times New Roman" w:eastAsia="Times New Roman" w:hAnsi="Times New Roman" w:cs="Times New Roman"/>
          <w:color w:val="000000"/>
          <w:sz w:val="24"/>
          <w:szCs w:val="24"/>
          <w:lang w:eastAsia="es-CR"/>
        </w:rPr>
      </w:pPr>
      <w:r w:rsidRPr="00DC01D5">
        <w:rPr>
          <w:rFonts w:ascii="Times New Roman" w:eastAsia="Times New Roman" w:hAnsi="Times New Roman" w:cs="Times New Roman"/>
          <w:color w:val="000000"/>
          <w:sz w:val="24"/>
          <w:szCs w:val="24"/>
          <w:lang w:eastAsia="es-CR"/>
        </w:rPr>
        <w:t>Se desarrollará un plan de estudios que promueva la acción académica centrada en el aprendizaje, generando estrategias innovadoras que respondan a los nuevos estudiantes, así como al mercado laboral. Lo anterior conlleva progresos en la imagen, posicionamiento y prestigio que obtendrá la universidad.</w:t>
      </w:r>
    </w:p>
    <w:p w:rsidR="00DE18B4" w:rsidRPr="00C15BB5" w:rsidRDefault="00DE18B4" w:rsidP="00DE18B4">
      <w:pPr>
        <w:spacing w:before="100" w:beforeAutospacing="1" w:after="100" w:afterAutospacing="1" w:line="360" w:lineRule="auto"/>
        <w:rPr>
          <w:rFonts w:ascii="Times New Roman" w:eastAsia="Times New Roman" w:hAnsi="Times New Roman" w:cs="Times New Roman"/>
          <w:color w:val="000000"/>
          <w:sz w:val="24"/>
          <w:szCs w:val="24"/>
          <w:lang w:eastAsia="es-CR"/>
        </w:rPr>
      </w:pPr>
      <w:r w:rsidRPr="00DC01D5">
        <w:rPr>
          <w:rFonts w:ascii="Times New Roman" w:eastAsia="Times New Roman" w:hAnsi="Times New Roman" w:cs="Times New Roman"/>
          <w:color w:val="000000"/>
          <w:sz w:val="24"/>
          <w:szCs w:val="24"/>
          <w:lang w:eastAsia="es-CR"/>
        </w:rPr>
        <w:t>Al desarrollar del plan de estudios utilizando un marco común centroamericano, se obtendrá como resultado una armonización entre carreras de una misma disciplina, lo cual facilitará los procesos de movilidad estudiantil, académica y cooperación institucional.</w:t>
      </w:r>
    </w:p>
    <w:p w:rsidR="00DE18B4" w:rsidRPr="00106AA4" w:rsidRDefault="00DE18B4" w:rsidP="00DE18B4">
      <w:pPr>
        <w:spacing w:before="100" w:beforeAutospacing="1" w:after="100" w:afterAutospacing="1" w:line="360" w:lineRule="auto"/>
        <w:rPr>
          <w:rFonts w:ascii="Times New Roman" w:eastAsia="Times New Roman" w:hAnsi="Times New Roman" w:cs="Times New Roman"/>
          <w:color w:val="000000"/>
          <w:sz w:val="24"/>
          <w:szCs w:val="24"/>
          <w:lang w:eastAsia="es-CR"/>
        </w:rPr>
      </w:pPr>
      <w:r w:rsidRPr="00DC01D5">
        <w:rPr>
          <w:rFonts w:ascii="Times New Roman" w:eastAsia="Times New Roman" w:hAnsi="Times New Roman" w:cs="Times New Roman"/>
          <w:color w:val="000000"/>
          <w:sz w:val="24"/>
          <w:szCs w:val="24"/>
          <w:lang w:eastAsia="es-CR"/>
        </w:rPr>
        <w:t>Se facilitará el diálogo con universidades de otras latitudes, como las europeas, donde su amplia experiencia como universidades servirán como referente para generar mejores prácticas en el ejercicio académico de la carrera.</w:t>
      </w:r>
    </w:p>
    <w:p w:rsidR="00DE18B4" w:rsidRPr="00593BCD" w:rsidRDefault="00DD02D8" w:rsidP="00593BCD">
      <w:pPr>
        <w:pStyle w:val="Ttulo2"/>
        <w:ind w:left="360"/>
        <w:rPr>
          <w:rFonts w:ascii="Times New Roman" w:hAnsi="Times New Roman" w:cs="Times New Roman"/>
          <w:b/>
          <w:color w:val="000000" w:themeColor="text1"/>
          <w:sz w:val="24"/>
          <w:szCs w:val="24"/>
        </w:rPr>
      </w:pPr>
      <w:bookmarkStart w:id="8" w:name="_Toc453069732"/>
      <w:r>
        <w:rPr>
          <w:rFonts w:ascii="Times New Roman" w:hAnsi="Times New Roman" w:cs="Times New Roman"/>
          <w:b/>
          <w:color w:val="000000" w:themeColor="text1"/>
          <w:sz w:val="24"/>
          <w:szCs w:val="24"/>
        </w:rPr>
        <w:t>1.5</w:t>
      </w:r>
      <w:r>
        <w:rPr>
          <w:rFonts w:ascii="Times New Roman" w:hAnsi="Times New Roman" w:cs="Times New Roman"/>
          <w:b/>
          <w:color w:val="000000" w:themeColor="text1"/>
          <w:sz w:val="24"/>
          <w:szCs w:val="24"/>
        </w:rPr>
        <w:tab/>
      </w:r>
      <w:r w:rsidR="00DE18B4" w:rsidRPr="00593BCD">
        <w:rPr>
          <w:rFonts w:ascii="Times New Roman" w:hAnsi="Times New Roman" w:cs="Times New Roman"/>
          <w:b/>
          <w:color w:val="000000" w:themeColor="text1"/>
          <w:sz w:val="24"/>
          <w:szCs w:val="24"/>
        </w:rPr>
        <w:t>Áreas temáticas involucradas</w:t>
      </w:r>
      <w:bookmarkEnd w:id="8"/>
    </w:p>
    <w:p w:rsidR="00DE18B4" w:rsidRPr="00DC01D5" w:rsidRDefault="00DE18B4" w:rsidP="00DE18B4">
      <w:pPr>
        <w:spacing w:line="276" w:lineRule="auto"/>
        <w:rPr>
          <w:rFonts w:ascii="Times New Roman" w:hAnsi="Times New Roman" w:cs="Times New Roman"/>
          <w:b/>
          <w:sz w:val="24"/>
          <w:szCs w:val="24"/>
        </w:rPr>
      </w:pPr>
    </w:p>
    <w:p w:rsidR="00DE18B4" w:rsidRPr="00CB3D71" w:rsidRDefault="00DE18B4" w:rsidP="00DE18B4">
      <w:pPr>
        <w:spacing w:before="100" w:beforeAutospacing="1" w:after="100" w:afterAutospacing="1" w:line="360" w:lineRule="auto"/>
        <w:rPr>
          <w:rFonts w:ascii="Times New Roman" w:eastAsia="Times New Roman" w:hAnsi="Times New Roman" w:cs="Times New Roman"/>
          <w:color w:val="000000"/>
          <w:sz w:val="24"/>
          <w:szCs w:val="24"/>
          <w:lang w:eastAsia="es-CR"/>
        </w:rPr>
      </w:pPr>
      <w:r w:rsidRPr="00CB3D71">
        <w:rPr>
          <w:rFonts w:ascii="Times New Roman" w:eastAsia="Times New Roman" w:hAnsi="Times New Roman" w:cs="Times New Roman"/>
          <w:color w:val="000000"/>
          <w:sz w:val="24"/>
          <w:szCs w:val="24"/>
          <w:lang w:eastAsia="es-CR"/>
        </w:rPr>
        <w:t>El proyecto es de naturaleza académica, pertenece al diseño del curriculum universitario.</w:t>
      </w:r>
    </w:p>
    <w:p w:rsidR="00DE18B4" w:rsidRPr="00593BCD" w:rsidRDefault="00934B5A" w:rsidP="00593BCD">
      <w:pPr>
        <w:pStyle w:val="Ttulo2"/>
        <w:ind w:left="360"/>
        <w:rPr>
          <w:rFonts w:ascii="Times New Roman" w:hAnsi="Times New Roman" w:cs="Times New Roman"/>
          <w:b/>
          <w:color w:val="000000" w:themeColor="text1"/>
          <w:sz w:val="24"/>
          <w:szCs w:val="24"/>
        </w:rPr>
      </w:pPr>
      <w:bookmarkStart w:id="9" w:name="_Toc453069733"/>
      <w:r>
        <w:rPr>
          <w:rFonts w:ascii="Times New Roman" w:hAnsi="Times New Roman" w:cs="Times New Roman"/>
          <w:b/>
          <w:color w:val="000000" w:themeColor="text1"/>
          <w:sz w:val="24"/>
          <w:szCs w:val="24"/>
        </w:rPr>
        <w:t>1.6</w:t>
      </w:r>
      <w:r>
        <w:rPr>
          <w:rFonts w:ascii="Times New Roman" w:hAnsi="Times New Roman" w:cs="Times New Roman"/>
          <w:b/>
          <w:color w:val="000000" w:themeColor="text1"/>
          <w:sz w:val="24"/>
          <w:szCs w:val="24"/>
        </w:rPr>
        <w:tab/>
      </w:r>
      <w:r w:rsidR="00DE18B4" w:rsidRPr="00593BCD">
        <w:rPr>
          <w:rFonts w:ascii="Times New Roman" w:hAnsi="Times New Roman" w:cs="Times New Roman"/>
          <w:b/>
          <w:color w:val="000000" w:themeColor="text1"/>
          <w:sz w:val="24"/>
          <w:szCs w:val="24"/>
        </w:rPr>
        <w:t>Impacto del Proyecto</w:t>
      </w:r>
      <w:bookmarkEnd w:id="9"/>
    </w:p>
    <w:p w:rsidR="00DE18B4" w:rsidRPr="00406B07" w:rsidRDefault="00DE18B4" w:rsidP="00DE18B4"/>
    <w:p w:rsidR="00DE18B4" w:rsidRPr="00DC01D5" w:rsidRDefault="00DE18B4" w:rsidP="00DE18B4">
      <w:pPr>
        <w:pStyle w:val="Ttulo2"/>
        <w:ind w:left="708"/>
        <w:rPr>
          <w:rFonts w:ascii="Times New Roman" w:hAnsi="Times New Roman" w:cs="Times New Roman"/>
          <w:color w:val="auto"/>
          <w:sz w:val="24"/>
          <w:szCs w:val="24"/>
        </w:rPr>
      </w:pPr>
      <w:bookmarkStart w:id="10" w:name="_Toc453069734"/>
      <w:r w:rsidRPr="00DC01D5">
        <w:rPr>
          <w:rFonts w:ascii="Times New Roman" w:hAnsi="Times New Roman" w:cs="Times New Roman"/>
          <w:color w:val="auto"/>
          <w:sz w:val="24"/>
          <w:szCs w:val="24"/>
        </w:rPr>
        <w:t>Ubicación geográfica</w:t>
      </w:r>
      <w:bookmarkEnd w:id="10"/>
      <w:r w:rsidRPr="00DC01D5">
        <w:rPr>
          <w:rFonts w:ascii="Times New Roman" w:hAnsi="Times New Roman" w:cs="Times New Roman"/>
          <w:color w:val="auto"/>
          <w:sz w:val="24"/>
          <w:szCs w:val="24"/>
        </w:rPr>
        <w:t xml:space="preserve"> </w:t>
      </w:r>
    </w:p>
    <w:p w:rsidR="00DE18B4" w:rsidRPr="002542CE" w:rsidRDefault="00DE18B4" w:rsidP="00DE18B4">
      <w:pPr>
        <w:spacing w:before="100" w:beforeAutospacing="1" w:after="100" w:afterAutospacing="1" w:line="360" w:lineRule="auto"/>
        <w:rPr>
          <w:rFonts w:ascii="Times New Roman" w:eastAsia="Times New Roman" w:hAnsi="Times New Roman" w:cs="Times New Roman"/>
          <w:color w:val="000000"/>
          <w:sz w:val="24"/>
          <w:szCs w:val="24"/>
          <w:lang w:eastAsia="es-CR"/>
        </w:rPr>
      </w:pPr>
      <w:r w:rsidRPr="00CE5A44">
        <w:rPr>
          <w:rFonts w:ascii="Times New Roman" w:eastAsia="Times New Roman" w:hAnsi="Times New Roman" w:cs="Times New Roman"/>
          <w:color w:val="000000"/>
          <w:sz w:val="24"/>
          <w:szCs w:val="24"/>
          <w:lang w:eastAsia="es-CR"/>
        </w:rPr>
        <w:t>El desarrollo del plan de estudios se ejecutará en las Sede de la UTN que se imparte la carrera de ITI, en la actualidad es en las sedes de Atenas, Guanacaste y Pacífico.</w:t>
      </w:r>
    </w:p>
    <w:p w:rsidR="00DE18B4" w:rsidRPr="00DC01D5" w:rsidRDefault="00DE18B4" w:rsidP="00DE18B4">
      <w:pPr>
        <w:pStyle w:val="Ttulo2"/>
        <w:ind w:left="708"/>
        <w:rPr>
          <w:rFonts w:ascii="Times New Roman" w:hAnsi="Times New Roman" w:cs="Times New Roman"/>
          <w:color w:val="auto"/>
          <w:sz w:val="24"/>
          <w:szCs w:val="24"/>
        </w:rPr>
      </w:pPr>
      <w:bookmarkStart w:id="11" w:name="_Toc453069735"/>
      <w:r w:rsidRPr="00DC01D5">
        <w:rPr>
          <w:rFonts w:ascii="Times New Roman" w:hAnsi="Times New Roman" w:cs="Times New Roman"/>
          <w:color w:val="auto"/>
          <w:sz w:val="24"/>
          <w:szCs w:val="24"/>
        </w:rPr>
        <w:lastRenderedPageBreak/>
        <w:t>Población beneficiaria</w:t>
      </w:r>
      <w:bookmarkEnd w:id="11"/>
      <w:r w:rsidRPr="00DC01D5">
        <w:rPr>
          <w:rFonts w:ascii="Times New Roman" w:hAnsi="Times New Roman" w:cs="Times New Roman"/>
          <w:color w:val="auto"/>
          <w:sz w:val="24"/>
          <w:szCs w:val="24"/>
        </w:rPr>
        <w:t xml:space="preserve">  </w:t>
      </w:r>
    </w:p>
    <w:p w:rsidR="00DE18B4" w:rsidRPr="00C45F98" w:rsidRDefault="00DE18B4" w:rsidP="00DE18B4">
      <w:pPr>
        <w:spacing w:before="100" w:beforeAutospacing="1" w:after="100" w:afterAutospacing="1" w:line="360" w:lineRule="auto"/>
        <w:rPr>
          <w:rFonts w:ascii="Times New Roman" w:eastAsia="Times New Roman" w:hAnsi="Times New Roman" w:cs="Times New Roman"/>
          <w:color w:val="000000"/>
          <w:sz w:val="24"/>
          <w:szCs w:val="24"/>
          <w:lang w:eastAsia="es-CR"/>
        </w:rPr>
      </w:pPr>
      <w:r w:rsidRPr="00C45F98">
        <w:rPr>
          <w:rFonts w:ascii="Times New Roman" w:eastAsia="Times New Roman" w:hAnsi="Times New Roman" w:cs="Times New Roman"/>
          <w:color w:val="000000"/>
          <w:sz w:val="24"/>
          <w:szCs w:val="24"/>
          <w:lang w:eastAsia="es-CR"/>
        </w:rPr>
        <w:t>Los estudiantes se beneficiarán al obtener una formación acorde a las exigencias del mundo laboral y la vida.</w:t>
      </w:r>
    </w:p>
    <w:p w:rsidR="00DE18B4" w:rsidRPr="00C45F98" w:rsidRDefault="00DE18B4" w:rsidP="00DE18B4">
      <w:pPr>
        <w:spacing w:before="100" w:beforeAutospacing="1" w:after="100" w:afterAutospacing="1" w:line="360" w:lineRule="auto"/>
        <w:rPr>
          <w:rFonts w:ascii="Times New Roman" w:eastAsia="Times New Roman" w:hAnsi="Times New Roman" w:cs="Times New Roman"/>
          <w:color w:val="000000"/>
          <w:sz w:val="24"/>
          <w:szCs w:val="24"/>
          <w:lang w:eastAsia="es-CR"/>
        </w:rPr>
      </w:pPr>
      <w:r w:rsidRPr="00C45F98">
        <w:rPr>
          <w:rFonts w:ascii="Times New Roman" w:eastAsia="Times New Roman" w:hAnsi="Times New Roman" w:cs="Times New Roman"/>
          <w:color w:val="000000"/>
          <w:sz w:val="24"/>
          <w:szCs w:val="24"/>
          <w:lang w:eastAsia="es-CR"/>
        </w:rPr>
        <w:t>El sector social-empresarial tendrán la posibilidad de contratar egresados que se adapten al mercado laboral en menor tiempo.</w:t>
      </w:r>
    </w:p>
    <w:p w:rsidR="00DE18B4" w:rsidRPr="00C45F98" w:rsidRDefault="00DE18B4" w:rsidP="00DE18B4">
      <w:pPr>
        <w:spacing w:before="100" w:beforeAutospacing="1" w:after="100" w:afterAutospacing="1" w:line="360" w:lineRule="auto"/>
        <w:rPr>
          <w:rFonts w:ascii="Times New Roman" w:eastAsia="Times New Roman" w:hAnsi="Times New Roman" w:cs="Times New Roman"/>
          <w:color w:val="000000"/>
          <w:sz w:val="24"/>
          <w:szCs w:val="24"/>
          <w:lang w:eastAsia="es-CR"/>
        </w:rPr>
      </w:pPr>
      <w:r w:rsidRPr="00C45F98">
        <w:rPr>
          <w:rFonts w:ascii="Times New Roman" w:eastAsia="Times New Roman" w:hAnsi="Times New Roman" w:cs="Times New Roman"/>
          <w:color w:val="000000"/>
          <w:sz w:val="24"/>
          <w:szCs w:val="24"/>
          <w:lang w:eastAsia="es-CR"/>
        </w:rPr>
        <w:t>Los académicos tendrán una oportunidad de innovar las estrategias de mediación de los aprendizajes.</w:t>
      </w:r>
    </w:p>
    <w:p w:rsidR="00DE18B4" w:rsidRPr="00C45F98" w:rsidRDefault="00DE18B4" w:rsidP="00DE18B4">
      <w:pPr>
        <w:spacing w:before="100" w:beforeAutospacing="1" w:after="100" w:afterAutospacing="1" w:line="360" w:lineRule="auto"/>
        <w:rPr>
          <w:rFonts w:ascii="Times New Roman" w:eastAsia="Times New Roman" w:hAnsi="Times New Roman" w:cs="Times New Roman"/>
          <w:color w:val="000000"/>
          <w:sz w:val="24"/>
          <w:szCs w:val="24"/>
          <w:lang w:eastAsia="es-CR"/>
        </w:rPr>
      </w:pPr>
      <w:r w:rsidRPr="00C45F98">
        <w:rPr>
          <w:rFonts w:ascii="Times New Roman" w:eastAsia="Times New Roman" w:hAnsi="Times New Roman" w:cs="Times New Roman"/>
          <w:color w:val="000000"/>
          <w:sz w:val="24"/>
          <w:szCs w:val="24"/>
          <w:lang w:eastAsia="es-CR"/>
        </w:rPr>
        <w:t>Los graduados obtendrán una mayor movilidad laboral.</w:t>
      </w:r>
    </w:p>
    <w:p w:rsidR="004A54B7" w:rsidRDefault="00DE18B4" w:rsidP="004A54B7">
      <w:pPr>
        <w:spacing w:before="100" w:beforeAutospacing="1" w:after="100" w:afterAutospacing="1" w:line="360" w:lineRule="auto"/>
        <w:rPr>
          <w:rFonts w:ascii="Times New Roman" w:eastAsia="Times New Roman" w:hAnsi="Times New Roman" w:cs="Times New Roman"/>
          <w:color w:val="000000"/>
          <w:sz w:val="24"/>
          <w:szCs w:val="24"/>
          <w:lang w:eastAsia="es-CR"/>
        </w:rPr>
      </w:pPr>
      <w:r w:rsidRPr="00C45F98">
        <w:rPr>
          <w:rFonts w:ascii="Times New Roman" w:eastAsia="Times New Roman" w:hAnsi="Times New Roman" w:cs="Times New Roman"/>
          <w:color w:val="000000"/>
          <w:sz w:val="24"/>
          <w:szCs w:val="24"/>
          <w:lang w:eastAsia="es-CR"/>
        </w:rPr>
        <w:t>Los estudiantes y académicos tendrán mayores posibilidades de movilidad.</w:t>
      </w:r>
    </w:p>
    <w:p w:rsidR="004A54B7" w:rsidRDefault="004A54B7" w:rsidP="004A54B7">
      <w:pPr>
        <w:spacing w:before="100" w:beforeAutospacing="1" w:after="100" w:afterAutospacing="1" w:line="360" w:lineRule="auto"/>
        <w:rPr>
          <w:rFonts w:ascii="Times New Roman" w:eastAsia="Times New Roman" w:hAnsi="Times New Roman" w:cs="Times New Roman"/>
          <w:color w:val="000000"/>
          <w:sz w:val="24"/>
          <w:szCs w:val="24"/>
          <w:lang w:eastAsia="es-CR"/>
        </w:rPr>
      </w:pPr>
    </w:p>
    <w:p w:rsidR="004A54B7" w:rsidRDefault="004A54B7" w:rsidP="004A54B7">
      <w:pPr>
        <w:spacing w:before="100" w:beforeAutospacing="1" w:after="100" w:afterAutospacing="1" w:line="360" w:lineRule="auto"/>
        <w:rPr>
          <w:rFonts w:ascii="Times New Roman" w:eastAsia="Times New Roman" w:hAnsi="Times New Roman" w:cs="Times New Roman"/>
          <w:color w:val="000000"/>
          <w:sz w:val="24"/>
          <w:szCs w:val="24"/>
          <w:lang w:eastAsia="es-CR"/>
        </w:rPr>
        <w:sectPr w:rsidR="004A54B7" w:rsidSect="0038455E">
          <w:pgSz w:w="12240" w:h="15840"/>
          <w:pgMar w:top="1304" w:right="1304" w:bottom="1304" w:left="1304" w:header="568" w:footer="708" w:gutter="0"/>
          <w:cols w:space="708"/>
          <w:docGrid w:linePitch="360"/>
        </w:sectPr>
      </w:pPr>
    </w:p>
    <w:p w:rsidR="0004184E" w:rsidRPr="00C45F98" w:rsidRDefault="0004184E" w:rsidP="00CA6EDD">
      <w:pPr>
        <w:spacing w:after="160" w:line="259" w:lineRule="auto"/>
        <w:jc w:val="left"/>
        <w:rPr>
          <w:rFonts w:ascii="Times New Roman" w:eastAsia="Times New Roman" w:hAnsi="Times New Roman" w:cs="Times New Roman"/>
          <w:color w:val="000000"/>
          <w:sz w:val="24"/>
          <w:szCs w:val="24"/>
          <w:lang w:eastAsia="es-CR"/>
        </w:rPr>
      </w:pPr>
    </w:p>
    <w:p w:rsidR="00F3375E" w:rsidRDefault="00B26966" w:rsidP="00B26966">
      <w:pPr>
        <w:pStyle w:val="Ttulo1"/>
        <w:numPr>
          <w:ilvl w:val="0"/>
          <w:numId w:val="5"/>
        </w:numPr>
        <w:rPr>
          <w:rFonts w:ascii="Times New Roman" w:hAnsi="Times New Roman" w:cs="Times New Roman"/>
          <w:b/>
          <w:color w:val="auto"/>
          <w:sz w:val="24"/>
          <w:szCs w:val="24"/>
        </w:rPr>
      </w:pPr>
      <w:bookmarkStart w:id="12" w:name="_Toc453069736"/>
      <w:r w:rsidRPr="00B26966">
        <w:rPr>
          <w:rFonts w:ascii="Times New Roman" w:hAnsi="Times New Roman" w:cs="Times New Roman"/>
          <w:b/>
          <w:color w:val="auto"/>
          <w:sz w:val="24"/>
          <w:szCs w:val="24"/>
        </w:rPr>
        <w:t>Actividades generales a desarrollar y cronograma</w:t>
      </w:r>
      <w:bookmarkEnd w:id="12"/>
    </w:p>
    <w:p w:rsidR="00342C94" w:rsidRDefault="00342C94" w:rsidP="00741F41">
      <w:pPr>
        <w:spacing w:before="100" w:beforeAutospacing="1" w:after="100" w:afterAutospacing="1" w:line="360" w:lineRule="auto"/>
        <w:rPr>
          <w:rFonts w:ascii="Times New Roman" w:eastAsia="Times New Roman" w:hAnsi="Times New Roman" w:cs="Times New Roman"/>
          <w:color w:val="000000"/>
          <w:sz w:val="24"/>
          <w:szCs w:val="24"/>
          <w:lang w:eastAsia="es-CR"/>
        </w:rPr>
      </w:pPr>
      <w:r w:rsidRPr="00342C94">
        <w:rPr>
          <w:rFonts w:ascii="Times New Roman" w:eastAsia="Times New Roman" w:hAnsi="Times New Roman" w:cs="Times New Roman"/>
          <w:color w:val="000000"/>
          <w:sz w:val="24"/>
          <w:szCs w:val="24"/>
          <w:lang w:eastAsia="es-CR"/>
        </w:rPr>
        <w:t>El proyecto consiste en rediseñar el plan de estudios de la carrera ITI utilizando los descriptores del Marco de Cualificaciones de la educación superior centroamericana, para ello se plantea realizar las siguientes tareas:</w:t>
      </w:r>
    </w:p>
    <w:p w:rsidR="006F5AB2" w:rsidRPr="006F5AB2" w:rsidRDefault="006F5AB2" w:rsidP="006F5AB2">
      <w:pPr>
        <w:spacing w:after="240"/>
        <w:jc w:val="left"/>
        <w:rPr>
          <w:rFonts w:ascii="Times New Roman" w:eastAsia="Times New Roman" w:hAnsi="Times New Roman" w:cs="Times New Roman"/>
          <w:sz w:val="24"/>
          <w:szCs w:val="24"/>
          <w:lang w:eastAsia="es-CR"/>
        </w:rPr>
      </w:pPr>
    </w:p>
    <w:tbl>
      <w:tblPr>
        <w:tblW w:w="0" w:type="auto"/>
        <w:tblCellMar>
          <w:top w:w="15" w:type="dxa"/>
          <w:left w:w="15" w:type="dxa"/>
          <w:bottom w:w="15" w:type="dxa"/>
          <w:right w:w="15" w:type="dxa"/>
        </w:tblCellMar>
        <w:tblLook w:val="04A0" w:firstRow="1" w:lastRow="0" w:firstColumn="1" w:lastColumn="0" w:noHBand="0" w:noVBand="1"/>
      </w:tblPr>
      <w:tblGrid>
        <w:gridCol w:w="1271"/>
        <w:gridCol w:w="3958"/>
        <w:gridCol w:w="2561"/>
        <w:gridCol w:w="1701"/>
        <w:gridCol w:w="1695"/>
        <w:gridCol w:w="2030"/>
      </w:tblGrid>
      <w:tr w:rsidR="006F5AB2" w:rsidRPr="006F5AB2" w:rsidTr="00B6156B">
        <w:tc>
          <w:tcPr>
            <w:tcW w:w="0" w:type="auto"/>
            <w:tcBorders>
              <w:top w:val="single" w:sz="6" w:space="0" w:color="000000"/>
              <w:left w:val="single" w:sz="6" w:space="0" w:color="000000"/>
              <w:bottom w:val="single" w:sz="6" w:space="0" w:color="000000"/>
              <w:right w:val="single" w:sz="6" w:space="0" w:color="000000"/>
            </w:tcBorders>
            <w:shd w:val="clear" w:color="auto" w:fill="C6D9F1"/>
            <w:tcMar>
              <w:top w:w="105" w:type="dxa"/>
              <w:left w:w="105" w:type="dxa"/>
              <w:bottom w:w="105" w:type="dxa"/>
              <w:right w:w="105" w:type="dxa"/>
            </w:tcMar>
            <w:hideMark/>
          </w:tcPr>
          <w:p w:rsidR="006F5AB2" w:rsidRPr="006F5AB2" w:rsidRDefault="006F5AB2" w:rsidP="006F5AB2">
            <w:pPr>
              <w:jc w:val="center"/>
              <w:rPr>
                <w:rFonts w:ascii="Times New Roman" w:eastAsia="Times New Roman" w:hAnsi="Times New Roman" w:cs="Times New Roman"/>
                <w:sz w:val="24"/>
                <w:szCs w:val="24"/>
                <w:lang w:eastAsia="es-CR"/>
              </w:rPr>
            </w:pPr>
            <w:r w:rsidRPr="006F5AB2">
              <w:rPr>
                <w:rFonts w:ascii="Arial" w:eastAsia="Times New Roman" w:hAnsi="Arial" w:cs="Arial"/>
                <w:b/>
                <w:bCs/>
                <w:color w:val="000000"/>
                <w:shd w:val="clear" w:color="auto" w:fill="C6D9F1"/>
                <w:lang w:eastAsia="es-CR"/>
              </w:rPr>
              <w:t>Núm. Actividad</w:t>
            </w:r>
          </w:p>
        </w:tc>
        <w:tc>
          <w:tcPr>
            <w:tcW w:w="0" w:type="auto"/>
            <w:tcBorders>
              <w:top w:val="single" w:sz="6" w:space="0" w:color="000000"/>
              <w:left w:val="single" w:sz="6" w:space="0" w:color="000000"/>
              <w:bottom w:val="single" w:sz="6" w:space="0" w:color="000000"/>
              <w:right w:val="single" w:sz="6" w:space="0" w:color="000000"/>
            </w:tcBorders>
            <w:shd w:val="clear" w:color="auto" w:fill="C6D9F1"/>
            <w:tcMar>
              <w:top w:w="105" w:type="dxa"/>
              <w:left w:w="105" w:type="dxa"/>
              <w:bottom w:w="105" w:type="dxa"/>
              <w:right w:w="105" w:type="dxa"/>
            </w:tcMar>
            <w:hideMark/>
          </w:tcPr>
          <w:p w:rsidR="006F5AB2" w:rsidRPr="006F5AB2" w:rsidRDefault="006F5AB2" w:rsidP="006F5AB2">
            <w:pPr>
              <w:jc w:val="center"/>
              <w:rPr>
                <w:rFonts w:ascii="Times New Roman" w:eastAsia="Times New Roman" w:hAnsi="Times New Roman" w:cs="Times New Roman"/>
                <w:sz w:val="24"/>
                <w:szCs w:val="24"/>
                <w:lang w:eastAsia="es-CR"/>
              </w:rPr>
            </w:pPr>
            <w:r w:rsidRPr="006F5AB2">
              <w:rPr>
                <w:rFonts w:ascii="Arial" w:eastAsia="Times New Roman" w:hAnsi="Arial" w:cs="Arial"/>
                <w:b/>
                <w:bCs/>
                <w:color w:val="000000"/>
                <w:shd w:val="clear" w:color="auto" w:fill="C6D9F1"/>
                <w:lang w:eastAsia="es-CR"/>
              </w:rPr>
              <w:t>Actividad por desarrollar</w:t>
            </w:r>
          </w:p>
        </w:tc>
        <w:tc>
          <w:tcPr>
            <w:tcW w:w="2561" w:type="dxa"/>
            <w:tcBorders>
              <w:top w:val="single" w:sz="6" w:space="0" w:color="000000"/>
              <w:left w:val="single" w:sz="6" w:space="0" w:color="000000"/>
              <w:bottom w:val="single" w:sz="6" w:space="0" w:color="000000"/>
              <w:right w:val="single" w:sz="6" w:space="0" w:color="000000"/>
            </w:tcBorders>
            <w:shd w:val="clear" w:color="auto" w:fill="C6D9F1"/>
            <w:tcMar>
              <w:top w:w="105" w:type="dxa"/>
              <w:left w:w="105" w:type="dxa"/>
              <w:bottom w:w="105" w:type="dxa"/>
              <w:right w:w="105" w:type="dxa"/>
            </w:tcMar>
            <w:hideMark/>
          </w:tcPr>
          <w:p w:rsidR="006F5AB2" w:rsidRPr="006F5AB2" w:rsidRDefault="006F5AB2" w:rsidP="006F5AB2">
            <w:pPr>
              <w:jc w:val="center"/>
              <w:rPr>
                <w:rFonts w:ascii="Times New Roman" w:eastAsia="Times New Roman" w:hAnsi="Times New Roman" w:cs="Times New Roman"/>
                <w:sz w:val="24"/>
                <w:szCs w:val="24"/>
                <w:lang w:eastAsia="es-CR"/>
              </w:rPr>
            </w:pPr>
            <w:r w:rsidRPr="006F5AB2">
              <w:rPr>
                <w:rFonts w:ascii="Arial" w:eastAsia="Times New Roman" w:hAnsi="Arial" w:cs="Arial"/>
                <w:b/>
                <w:bCs/>
                <w:color w:val="000000"/>
                <w:shd w:val="clear" w:color="auto" w:fill="C6D9F1"/>
                <w:lang w:eastAsia="es-CR"/>
              </w:rPr>
              <w:t>Recursos necesarios</w:t>
            </w:r>
          </w:p>
        </w:tc>
        <w:tc>
          <w:tcPr>
            <w:tcW w:w="1701" w:type="dxa"/>
            <w:tcBorders>
              <w:top w:val="single" w:sz="6" w:space="0" w:color="000000"/>
              <w:left w:val="single" w:sz="6" w:space="0" w:color="000000"/>
              <w:bottom w:val="single" w:sz="6" w:space="0" w:color="000000"/>
              <w:right w:val="single" w:sz="6" w:space="0" w:color="000000"/>
            </w:tcBorders>
            <w:shd w:val="clear" w:color="auto" w:fill="C6D9F1"/>
            <w:tcMar>
              <w:top w:w="105" w:type="dxa"/>
              <w:left w:w="105" w:type="dxa"/>
              <w:bottom w:w="105" w:type="dxa"/>
              <w:right w:w="105" w:type="dxa"/>
            </w:tcMar>
            <w:hideMark/>
          </w:tcPr>
          <w:p w:rsidR="006F5AB2" w:rsidRPr="006F5AB2" w:rsidRDefault="006F5AB2" w:rsidP="006F5AB2">
            <w:pPr>
              <w:jc w:val="center"/>
              <w:rPr>
                <w:rFonts w:ascii="Times New Roman" w:eastAsia="Times New Roman" w:hAnsi="Times New Roman" w:cs="Times New Roman"/>
                <w:sz w:val="24"/>
                <w:szCs w:val="24"/>
                <w:lang w:eastAsia="es-CR"/>
              </w:rPr>
            </w:pPr>
            <w:r w:rsidRPr="006F5AB2">
              <w:rPr>
                <w:rFonts w:ascii="Arial" w:eastAsia="Times New Roman" w:hAnsi="Arial" w:cs="Arial"/>
                <w:b/>
                <w:bCs/>
                <w:color w:val="000000"/>
                <w:shd w:val="clear" w:color="auto" w:fill="C6D9F1"/>
                <w:lang w:eastAsia="es-CR"/>
              </w:rPr>
              <w:t>Fecha/inicio</w:t>
            </w:r>
          </w:p>
        </w:tc>
        <w:tc>
          <w:tcPr>
            <w:tcW w:w="1695" w:type="dxa"/>
            <w:tcBorders>
              <w:top w:val="single" w:sz="6" w:space="0" w:color="000000"/>
              <w:left w:val="single" w:sz="6" w:space="0" w:color="000000"/>
              <w:bottom w:val="single" w:sz="6" w:space="0" w:color="000000"/>
              <w:right w:val="single" w:sz="6" w:space="0" w:color="000000"/>
            </w:tcBorders>
            <w:shd w:val="clear" w:color="auto" w:fill="C6D9F1"/>
            <w:tcMar>
              <w:top w:w="105" w:type="dxa"/>
              <w:left w:w="105" w:type="dxa"/>
              <w:bottom w:w="105" w:type="dxa"/>
              <w:right w:w="105" w:type="dxa"/>
            </w:tcMar>
            <w:hideMark/>
          </w:tcPr>
          <w:p w:rsidR="006F5AB2" w:rsidRPr="006F5AB2" w:rsidRDefault="006F5AB2" w:rsidP="006F5AB2">
            <w:pPr>
              <w:jc w:val="center"/>
              <w:rPr>
                <w:rFonts w:ascii="Times New Roman" w:eastAsia="Times New Roman" w:hAnsi="Times New Roman" w:cs="Times New Roman"/>
                <w:sz w:val="24"/>
                <w:szCs w:val="24"/>
                <w:lang w:eastAsia="es-CR"/>
              </w:rPr>
            </w:pPr>
            <w:r w:rsidRPr="006F5AB2">
              <w:rPr>
                <w:rFonts w:ascii="Arial" w:eastAsia="Times New Roman" w:hAnsi="Arial" w:cs="Arial"/>
                <w:b/>
                <w:bCs/>
                <w:color w:val="000000"/>
                <w:shd w:val="clear" w:color="auto" w:fill="C6D9F1"/>
                <w:lang w:eastAsia="es-CR"/>
              </w:rPr>
              <w:t>Fecha/fin</w:t>
            </w:r>
          </w:p>
        </w:tc>
        <w:tc>
          <w:tcPr>
            <w:tcW w:w="0" w:type="auto"/>
            <w:tcBorders>
              <w:top w:val="single" w:sz="6" w:space="0" w:color="000000"/>
              <w:left w:val="single" w:sz="6" w:space="0" w:color="000000"/>
              <w:bottom w:val="single" w:sz="6" w:space="0" w:color="000000"/>
              <w:right w:val="single" w:sz="6" w:space="0" w:color="000000"/>
            </w:tcBorders>
            <w:shd w:val="clear" w:color="auto" w:fill="C6D9F1"/>
            <w:tcMar>
              <w:top w:w="105" w:type="dxa"/>
              <w:left w:w="105" w:type="dxa"/>
              <w:bottom w:w="105" w:type="dxa"/>
              <w:right w:w="105" w:type="dxa"/>
            </w:tcMar>
            <w:hideMark/>
          </w:tcPr>
          <w:p w:rsidR="006F5AB2" w:rsidRPr="006F5AB2" w:rsidRDefault="006F5AB2" w:rsidP="006F5AB2">
            <w:pPr>
              <w:jc w:val="center"/>
              <w:rPr>
                <w:rFonts w:ascii="Times New Roman" w:eastAsia="Times New Roman" w:hAnsi="Times New Roman" w:cs="Times New Roman"/>
                <w:sz w:val="24"/>
                <w:szCs w:val="24"/>
                <w:lang w:eastAsia="es-CR"/>
              </w:rPr>
            </w:pPr>
            <w:r w:rsidRPr="006F5AB2">
              <w:rPr>
                <w:rFonts w:ascii="Arial" w:eastAsia="Times New Roman" w:hAnsi="Arial" w:cs="Arial"/>
                <w:b/>
                <w:bCs/>
                <w:color w:val="000000"/>
                <w:shd w:val="clear" w:color="auto" w:fill="C6D9F1"/>
                <w:lang w:eastAsia="es-CR"/>
              </w:rPr>
              <w:t>Responsables</w:t>
            </w:r>
          </w:p>
        </w:tc>
      </w:tr>
      <w:tr w:rsidR="006F5AB2" w:rsidRPr="006F5AB2" w:rsidTr="00B6156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6F5AB2" w:rsidRPr="006F5AB2" w:rsidRDefault="006F5AB2" w:rsidP="006F5AB2">
            <w:pPr>
              <w:jc w:val="left"/>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Conformar los grupos de gestión de rediseño de la carrera, dos directores y dos docentes(pacífico y guanacaste, 1 c/u) y un externo fuera del área que entienda de diseño curricular por competencias</w:t>
            </w:r>
          </w:p>
        </w:tc>
        <w:tc>
          <w:tcPr>
            <w:tcW w:w="25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jc w:val="left"/>
              <w:rPr>
                <w:rFonts w:ascii="Times New Roman" w:eastAsia="Times New Roman" w:hAnsi="Times New Roman" w:cs="Times New Roman"/>
                <w:sz w:val="24"/>
                <w:szCs w:val="24"/>
                <w:lang w:eastAsia="es-CR"/>
              </w:rPr>
            </w:pPr>
          </w:p>
        </w:tc>
        <w:tc>
          <w:tcPr>
            <w:tcW w:w="170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28-03-2016</w:t>
            </w:r>
          </w:p>
        </w:tc>
        <w:tc>
          <w:tcPr>
            <w:tcW w:w="16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04-04-2016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Antonieta y Roberto</w:t>
            </w:r>
          </w:p>
        </w:tc>
      </w:tr>
      <w:tr w:rsidR="006F5AB2" w:rsidRPr="006F5AB2" w:rsidTr="00B6156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6F5AB2" w:rsidRPr="006F5AB2" w:rsidRDefault="006F5AB2" w:rsidP="006F5AB2">
            <w:pPr>
              <w:jc w:val="left"/>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Sistematizar los alcances obtenidos en el taller sobre competencias del 22 de Febrero.</w:t>
            </w:r>
          </w:p>
        </w:tc>
        <w:tc>
          <w:tcPr>
            <w:tcW w:w="2561"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Insumos del taller. Internet</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18-04-2016</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29-04-2016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Antonieta</w:t>
            </w:r>
          </w:p>
        </w:tc>
      </w:tr>
      <w:tr w:rsidR="006F5AB2" w:rsidRPr="006F5AB2" w:rsidTr="00B6156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6F5AB2" w:rsidRPr="006F5AB2" w:rsidRDefault="006F5AB2" w:rsidP="006F5AB2">
            <w:pPr>
              <w:jc w:val="left"/>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Socializar en la comunidad universitaria el proyecto HICA.</w:t>
            </w:r>
          </w:p>
        </w:tc>
        <w:tc>
          <w:tcPr>
            <w:tcW w:w="2561"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6F5AB2" w:rsidRPr="006F5AB2" w:rsidRDefault="006F5AB2" w:rsidP="006F5AB2">
            <w:pPr>
              <w:jc w:val="left"/>
              <w:rPr>
                <w:rFonts w:ascii="Times New Roman" w:eastAsia="Times New Roman" w:hAnsi="Times New Roman" w:cs="Times New Roman"/>
                <w:sz w:val="24"/>
                <w:szCs w:val="24"/>
                <w:lang w:eastAsia="es-CR"/>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02-05-2016</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31-05-2016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Roberto</w:t>
            </w:r>
          </w:p>
        </w:tc>
      </w:tr>
      <w:tr w:rsidR="006F5AB2" w:rsidRPr="006F5AB2" w:rsidTr="00B6156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6F5AB2" w:rsidRPr="006F5AB2" w:rsidRDefault="006F5AB2" w:rsidP="006F5AB2">
            <w:pPr>
              <w:jc w:val="left"/>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Taller de Abril, diseño curricular innovador.</w:t>
            </w:r>
          </w:p>
        </w:tc>
        <w:tc>
          <w:tcPr>
            <w:tcW w:w="2561"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6F5AB2" w:rsidRPr="006F5AB2" w:rsidRDefault="006F5AB2" w:rsidP="006F5AB2">
            <w:pPr>
              <w:jc w:val="left"/>
              <w:rPr>
                <w:rFonts w:ascii="Times New Roman" w:eastAsia="Times New Roman" w:hAnsi="Times New Roman" w:cs="Times New Roman"/>
                <w:sz w:val="24"/>
                <w:szCs w:val="24"/>
                <w:lang w:eastAsia="es-CR"/>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18-04-2016</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20-04-2016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CSUCA-OBREAL</w:t>
            </w:r>
          </w:p>
        </w:tc>
      </w:tr>
      <w:tr w:rsidR="006F5AB2" w:rsidRPr="006F5AB2" w:rsidTr="00B6156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6F5AB2" w:rsidRPr="006F5AB2" w:rsidRDefault="006F5AB2" w:rsidP="006F5AB2">
            <w:pPr>
              <w:jc w:val="left"/>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Analizar los enfoques o paradigmas que podrían utilizarse en el rediseño de la carrera (Revisión bibliográfica sobre competencias).</w:t>
            </w:r>
          </w:p>
        </w:tc>
        <w:tc>
          <w:tcPr>
            <w:tcW w:w="2561"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6F5AB2" w:rsidRPr="006F5AB2" w:rsidRDefault="006F5AB2" w:rsidP="006F5AB2">
            <w:pPr>
              <w:jc w:val="left"/>
              <w:rPr>
                <w:rFonts w:ascii="Times New Roman" w:eastAsia="Times New Roman" w:hAnsi="Times New Roman" w:cs="Times New Roman"/>
                <w:sz w:val="24"/>
                <w:szCs w:val="24"/>
                <w:lang w:eastAsia="es-CR"/>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02-05-2016</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15-06-2016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Comisión</w:t>
            </w:r>
          </w:p>
        </w:tc>
      </w:tr>
      <w:tr w:rsidR="006F5AB2" w:rsidRPr="006F5AB2" w:rsidTr="00B6156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6F5AB2" w:rsidRPr="006F5AB2" w:rsidRDefault="006F5AB2" w:rsidP="006F5AB2">
            <w:pPr>
              <w:jc w:val="left"/>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 xml:space="preserve">Realizar conversatorio sobre el enfoque curricular por competencias </w:t>
            </w:r>
            <w:r w:rsidRPr="006F5AB2">
              <w:rPr>
                <w:rFonts w:ascii="Arial" w:eastAsia="Times New Roman" w:hAnsi="Arial" w:cs="Arial"/>
                <w:color w:val="000000"/>
                <w:lang w:eastAsia="es-CR"/>
              </w:rPr>
              <w:lastRenderedPageBreak/>
              <w:t>para el diseño y rediseño de la carreras.</w:t>
            </w:r>
          </w:p>
        </w:tc>
        <w:tc>
          <w:tcPr>
            <w:tcW w:w="2561"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lastRenderedPageBreak/>
              <w:t>Ana Cristina Parra, MEP-UNED</w:t>
            </w:r>
          </w:p>
          <w:p w:rsidR="006F5AB2" w:rsidRPr="006F5AB2" w:rsidRDefault="006F5AB2" w:rsidP="006F5AB2">
            <w:pPr>
              <w:jc w:val="left"/>
              <w:rPr>
                <w:rFonts w:ascii="Times New Roman" w:eastAsia="Times New Roman" w:hAnsi="Times New Roman" w:cs="Times New Roman"/>
                <w:sz w:val="24"/>
                <w:szCs w:val="24"/>
                <w:lang w:eastAsia="es-CR"/>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lastRenderedPageBreak/>
              <w:t>15-06-2016</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30-06-2016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Edgar Montano</w:t>
            </w:r>
          </w:p>
        </w:tc>
      </w:tr>
      <w:tr w:rsidR="006F5AB2" w:rsidRPr="006F5AB2" w:rsidTr="00B6156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jc w:val="left"/>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Elaboración de resultados de aprendizaje esperados por descriptores a incorporarse al perfil de egreso</w:t>
            </w:r>
          </w:p>
        </w:tc>
        <w:tc>
          <w:tcPr>
            <w:tcW w:w="25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jc w:val="left"/>
              <w:rPr>
                <w:rFonts w:ascii="Times New Roman" w:eastAsia="Times New Roman" w:hAnsi="Times New Roman" w:cs="Times New Roman"/>
                <w:sz w:val="24"/>
                <w:szCs w:val="24"/>
                <w:lang w:eastAsia="es-CR"/>
              </w:rPr>
            </w:pPr>
          </w:p>
        </w:tc>
        <w:tc>
          <w:tcPr>
            <w:tcW w:w="170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09-07-2016</w:t>
            </w:r>
          </w:p>
        </w:tc>
        <w:tc>
          <w:tcPr>
            <w:tcW w:w="16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31-07-2016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Comisión de gestión de diseño de la carrera.</w:t>
            </w:r>
          </w:p>
        </w:tc>
      </w:tr>
      <w:tr w:rsidR="006F5AB2" w:rsidRPr="006F5AB2" w:rsidTr="00B6156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jc w:val="left"/>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Rediseño del Perfil de Egreso: Elaboración de competencias genéricas y específicas del perfil de egreso.</w:t>
            </w:r>
          </w:p>
        </w:tc>
        <w:tc>
          <w:tcPr>
            <w:tcW w:w="25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Capacitaciones en competencias. Insumos como: informe final de círculos de consulta, informe de capital humano de CAMTIC, Tuning LA, MCESCA.</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01-08-2016</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31-08-2016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Comisión de gestión de diseño de la carrera.</w:t>
            </w:r>
          </w:p>
        </w:tc>
      </w:tr>
      <w:tr w:rsidR="006F5AB2" w:rsidRPr="006F5AB2" w:rsidTr="00B6156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jc w:val="left"/>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Taller con docentes de la carrera sobre metodología en competencias.</w:t>
            </w:r>
          </w:p>
        </w:tc>
        <w:tc>
          <w:tcPr>
            <w:tcW w:w="25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Experto Nacional.</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01-08-2016</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31-08-2016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Comisión de gestión de diseño de la carrera.</w:t>
            </w:r>
          </w:p>
        </w:tc>
      </w:tr>
      <w:tr w:rsidR="006F5AB2" w:rsidRPr="006F5AB2" w:rsidTr="00B6156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jc w:val="left"/>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10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Análisis de perfiles de carreras similares en el área de acción del CSUCA. Que se ajuste o esté relacionada al marco.</w:t>
            </w:r>
          </w:p>
        </w:tc>
        <w:tc>
          <w:tcPr>
            <w:tcW w:w="25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jc w:val="left"/>
              <w:rPr>
                <w:rFonts w:ascii="Times New Roman" w:eastAsia="Times New Roman" w:hAnsi="Times New Roman" w:cs="Times New Roman"/>
                <w:sz w:val="24"/>
                <w:szCs w:val="24"/>
                <w:lang w:eastAsia="es-CR"/>
              </w:rPr>
            </w:pPr>
          </w:p>
        </w:tc>
        <w:tc>
          <w:tcPr>
            <w:tcW w:w="170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01-09-2016</w:t>
            </w:r>
          </w:p>
        </w:tc>
        <w:tc>
          <w:tcPr>
            <w:tcW w:w="16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30-09-2016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Comisión de gestión de diseño de la carrera.</w:t>
            </w:r>
          </w:p>
        </w:tc>
      </w:tr>
      <w:tr w:rsidR="006F5AB2" w:rsidRPr="006F5AB2" w:rsidTr="00B6156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jc w:val="left"/>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11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Elaborar la justificación de la carrera</w:t>
            </w:r>
          </w:p>
        </w:tc>
        <w:tc>
          <w:tcPr>
            <w:tcW w:w="25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jc w:val="left"/>
              <w:rPr>
                <w:rFonts w:ascii="Times New Roman" w:eastAsia="Times New Roman" w:hAnsi="Times New Roman" w:cs="Times New Roman"/>
                <w:sz w:val="24"/>
                <w:szCs w:val="24"/>
                <w:lang w:eastAsia="es-CR"/>
              </w:rPr>
            </w:pPr>
          </w:p>
        </w:tc>
        <w:tc>
          <w:tcPr>
            <w:tcW w:w="170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03-10-2016</w:t>
            </w:r>
          </w:p>
        </w:tc>
        <w:tc>
          <w:tcPr>
            <w:tcW w:w="16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31-10-2016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Comisión de gestión de diseño de la carrera.</w:t>
            </w:r>
          </w:p>
        </w:tc>
      </w:tr>
      <w:tr w:rsidR="006F5AB2" w:rsidRPr="006F5AB2" w:rsidTr="00B6156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jc w:val="left"/>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12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Elaborar la fundamentación de la carrera</w:t>
            </w:r>
          </w:p>
        </w:tc>
        <w:tc>
          <w:tcPr>
            <w:tcW w:w="25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jc w:val="left"/>
              <w:rPr>
                <w:rFonts w:ascii="Times New Roman" w:eastAsia="Times New Roman" w:hAnsi="Times New Roman" w:cs="Times New Roman"/>
                <w:sz w:val="24"/>
                <w:szCs w:val="24"/>
                <w:lang w:eastAsia="es-CR"/>
              </w:rPr>
            </w:pPr>
          </w:p>
        </w:tc>
        <w:tc>
          <w:tcPr>
            <w:tcW w:w="170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01-11-2016</w:t>
            </w:r>
          </w:p>
        </w:tc>
        <w:tc>
          <w:tcPr>
            <w:tcW w:w="16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30-11-2016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Comisión de gestión de diseño de la carrera.</w:t>
            </w:r>
          </w:p>
        </w:tc>
      </w:tr>
      <w:tr w:rsidR="006F5AB2" w:rsidRPr="006F5AB2" w:rsidTr="00B6156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jc w:val="left"/>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13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Taller con docentes de la carrera sobre evaluación en competencias.</w:t>
            </w:r>
          </w:p>
        </w:tc>
        <w:tc>
          <w:tcPr>
            <w:tcW w:w="25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Experto Nacional.</w:t>
            </w:r>
          </w:p>
        </w:tc>
        <w:tc>
          <w:tcPr>
            <w:tcW w:w="170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01-11-2016</w:t>
            </w:r>
          </w:p>
        </w:tc>
        <w:tc>
          <w:tcPr>
            <w:tcW w:w="16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30-11-2016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Comisión de gestión de diseño de la carrera.</w:t>
            </w:r>
          </w:p>
        </w:tc>
      </w:tr>
      <w:tr w:rsidR="006F5AB2" w:rsidRPr="006F5AB2" w:rsidTr="00B6156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jc w:val="left"/>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lastRenderedPageBreak/>
              <w:t>14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Validación del Perfil de egreso de la carrera elaborado..</w:t>
            </w:r>
          </w:p>
        </w:tc>
        <w:tc>
          <w:tcPr>
            <w:tcW w:w="25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Comisión de gestión de diseño de la carrera, docentes de carrera, DGEC y VD.</w:t>
            </w:r>
          </w:p>
        </w:tc>
        <w:tc>
          <w:tcPr>
            <w:tcW w:w="170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01-12-2016</w:t>
            </w:r>
          </w:p>
        </w:tc>
        <w:tc>
          <w:tcPr>
            <w:tcW w:w="16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09-12-2016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Comisión de gestión de diseño de la carrera.</w:t>
            </w:r>
          </w:p>
        </w:tc>
      </w:tr>
      <w:tr w:rsidR="006F5AB2" w:rsidRPr="006F5AB2" w:rsidTr="00B6156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jc w:val="left"/>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15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Diseño de módulos o asignaturas.</w:t>
            </w:r>
          </w:p>
          <w:p w:rsidR="006F5AB2" w:rsidRPr="006F5AB2" w:rsidRDefault="006F5AB2" w:rsidP="006F5AB2">
            <w:pPr>
              <w:jc w:val="left"/>
              <w:rPr>
                <w:rFonts w:ascii="Times New Roman" w:eastAsia="Times New Roman" w:hAnsi="Times New Roman" w:cs="Times New Roman"/>
                <w:sz w:val="24"/>
                <w:szCs w:val="24"/>
                <w:lang w:eastAsia="es-CR"/>
              </w:rPr>
            </w:pPr>
          </w:p>
        </w:tc>
        <w:tc>
          <w:tcPr>
            <w:tcW w:w="25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Comisión de gestión de diseño de la carrera, docentes de carrera, DGEC y VD.</w:t>
            </w:r>
          </w:p>
        </w:tc>
        <w:tc>
          <w:tcPr>
            <w:tcW w:w="170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Enero 2017</w:t>
            </w:r>
          </w:p>
        </w:tc>
        <w:tc>
          <w:tcPr>
            <w:tcW w:w="16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Diciembre 2017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5AB2" w:rsidRPr="006F5AB2" w:rsidRDefault="006F5AB2" w:rsidP="006F5AB2">
            <w:pPr>
              <w:rPr>
                <w:rFonts w:ascii="Times New Roman" w:eastAsia="Times New Roman" w:hAnsi="Times New Roman" w:cs="Times New Roman"/>
                <w:sz w:val="24"/>
                <w:szCs w:val="24"/>
                <w:lang w:eastAsia="es-CR"/>
              </w:rPr>
            </w:pPr>
            <w:r w:rsidRPr="006F5AB2">
              <w:rPr>
                <w:rFonts w:ascii="Arial" w:eastAsia="Times New Roman" w:hAnsi="Arial" w:cs="Arial"/>
                <w:color w:val="000000"/>
                <w:lang w:eastAsia="es-CR"/>
              </w:rPr>
              <w:t>Comisión de gestión de diseño de la carrera.</w:t>
            </w:r>
          </w:p>
        </w:tc>
      </w:tr>
    </w:tbl>
    <w:p w:rsidR="00CA6EDD" w:rsidRDefault="00CA6EDD" w:rsidP="00741F41">
      <w:pPr>
        <w:spacing w:before="100" w:beforeAutospacing="1" w:after="100" w:afterAutospacing="1" w:line="360" w:lineRule="auto"/>
        <w:rPr>
          <w:rFonts w:ascii="Times New Roman" w:eastAsia="Times New Roman" w:hAnsi="Times New Roman" w:cs="Times New Roman"/>
          <w:color w:val="000000"/>
          <w:sz w:val="24"/>
          <w:szCs w:val="24"/>
          <w:lang w:eastAsia="es-CR"/>
        </w:rPr>
      </w:pPr>
    </w:p>
    <w:p w:rsidR="004A54B7" w:rsidRDefault="004A54B7">
      <w:pPr>
        <w:spacing w:after="160" w:line="259" w:lineRule="auto"/>
        <w:jc w:val="left"/>
        <w:rPr>
          <w:rFonts w:ascii="Times New Roman" w:eastAsia="Times New Roman" w:hAnsi="Times New Roman" w:cs="Times New Roman"/>
          <w:color w:val="000000"/>
          <w:sz w:val="24"/>
          <w:szCs w:val="24"/>
          <w:lang w:eastAsia="es-CR"/>
        </w:rPr>
        <w:sectPr w:rsidR="004A54B7" w:rsidSect="00B6156B">
          <w:pgSz w:w="15840" w:h="12240" w:orient="landscape"/>
          <w:pgMar w:top="1304" w:right="1304" w:bottom="1304" w:left="1304" w:header="568" w:footer="708" w:gutter="0"/>
          <w:cols w:space="708"/>
          <w:docGrid w:linePitch="360"/>
        </w:sectPr>
      </w:pPr>
    </w:p>
    <w:p w:rsidR="0038134D" w:rsidRDefault="003E25A4" w:rsidP="008B3A2C">
      <w:pPr>
        <w:pStyle w:val="Ttulo1"/>
        <w:numPr>
          <w:ilvl w:val="0"/>
          <w:numId w:val="5"/>
        </w:numPr>
        <w:rPr>
          <w:rFonts w:ascii="Times New Roman" w:hAnsi="Times New Roman" w:cs="Times New Roman"/>
          <w:b/>
          <w:color w:val="auto"/>
          <w:sz w:val="24"/>
          <w:szCs w:val="24"/>
        </w:rPr>
      </w:pPr>
      <w:bookmarkStart w:id="13" w:name="_Toc453069737"/>
      <w:r>
        <w:rPr>
          <w:rFonts w:ascii="Times New Roman" w:hAnsi="Times New Roman" w:cs="Times New Roman"/>
          <w:b/>
          <w:color w:val="auto"/>
          <w:sz w:val="24"/>
          <w:szCs w:val="24"/>
        </w:rPr>
        <w:lastRenderedPageBreak/>
        <w:t>Métodos</w:t>
      </w:r>
      <w:r w:rsidR="0038134D">
        <w:rPr>
          <w:rFonts w:ascii="Times New Roman" w:hAnsi="Times New Roman" w:cs="Times New Roman"/>
          <w:b/>
          <w:color w:val="auto"/>
          <w:sz w:val="24"/>
          <w:szCs w:val="24"/>
        </w:rPr>
        <w:t xml:space="preserve"> y técnicas a utilizar:</w:t>
      </w:r>
      <w:bookmarkEnd w:id="13"/>
    </w:p>
    <w:p w:rsidR="002C11A2" w:rsidRPr="00D72750" w:rsidRDefault="00E03311" w:rsidP="002C11A2">
      <w:pPr>
        <w:spacing w:before="100" w:beforeAutospacing="1" w:after="100" w:afterAutospacing="1" w:line="360" w:lineRule="auto"/>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 xml:space="preserve">Algunos de las técnicas a utilizar son en la etapa de </w:t>
      </w:r>
      <w:r w:rsidR="007059C3">
        <w:rPr>
          <w:rFonts w:ascii="Times New Roman" w:eastAsia="Times New Roman" w:hAnsi="Times New Roman" w:cs="Times New Roman"/>
          <w:color w:val="000000"/>
          <w:sz w:val="24"/>
          <w:szCs w:val="24"/>
          <w:lang w:eastAsia="es-CR"/>
        </w:rPr>
        <w:t>diagnóstico</w:t>
      </w:r>
      <w:r>
        <w:rPr>
          <w:rFonts w:ascii="Times New Roman" w:eastAsia="Times New Roman" w:hAnsi="Times New Roman" w:cs="Times New Roman"/>
          <w:color w:val="000000"/>
          <w:sz w:val="24"/>
          <w:szCs w:val="24"/>
          <w:lang w:eastAsia="es-CR"/>
        </w:rPr>
        <w:t xml:space="preserve"> fue la realización de grupos focales con empleadores y egresados, así como la aplicación de cuestionarios</w:t>
      </w:r>
      <w:r w:rsidR="00011114">
        <w:rPr>
          <w:rFonts w:ascii="Times New Roman" w:eastAsia="Times New Roman" w:hAnsi="Times New Roman" w:cs="Times New Roman"/>
          <w:color w:val="000000"/>
          <w:sz w:val="24"/>
          <w:szCs w:val="24"/>
          <w:lang w:eastAsia="es-CR"/>
        </w:rPr>
        <w:t xml:space="preserve"> a estudiantes y docentes. </w:t>
      </w:r>
      <w:r w:rsidR="00DB4CE0">
        <w:rPr>
          <w:rFonts w:ascii="Times New Roman" w:eastAsia="Times New Roman" w:hAnsi="Times New Roman" w:cs="Times New Roman"/>
          <w:color w:val="000000"/>
          <w:sz w:val="24"/>
          <w:szCs w:val="24"/>
          <w:lang w:eastAsia="es-CR"/>
        </w:rPr>
        <w:t xml:space="preserve">Además se han buscado y analizado información de capital humano generado por cámaras empresariales y </w:t>
      </w:r>
      <w:r w:rsidR="00E241D7">
        <w:rPr>
          <w:rFonts w:ascii="Times New Roman" w:eastAsia="Times New Roman" w:hAnsi="Times New Roman" w:cs="Times New Roman"/>
          <w:color w:val="000000"/>
          <w:sz w:val="24"/>
          <w:szCs w:val="24"/>
          <w:lang w:eastAsia="es-CR"/>
        </w:rPr>
        <w:t>entidades</w:t>
      </w:r>
      <w:r w:rsidR="00DB4CE0">
        <w:rPr>
          <w:rFonts w:ascii="Times New Roman" w:eastAsia="Times New Roman" w:hAnsi="Times New Roman" w:cs="Times New Roman"/>
          <w:color w:val="000000"/>
          <w:sz w:val="24"/>
          <w:szCs w:val="24"/>
          <w:lang w:eastAsia="es-CR"/>
        </w:rPr>
        <w:t xml:space="preserve"> de recursos humanos internacionales (Deliotte y ManPower)</w:t>
      </w:r>
      <w:r w:rsidR="007059C3">
        <w:rPr>
          <w:rFonts w:ascii="Times New Roman" w:eastAsia="Times New Roman" w:hAnsi="Times New Roman" w:cs="Times New Roman"/>
          <w:color w:val="000000"/>
          <w:sz w:val="24"/>
          <w:szCs w:val="24"/>
          <w:lang w:eastAsia="es-CR"/>
        </w:rPr>
        <w:t xml:space="preserve">, </w:t>
      </w:r>
      <w:r w:rsidR="007059C3">
        <w:rPr>
          <w:rFonts w:ascii="Times New Roman" w:eastAsia="Times New Roman" w:hAnsi="Times New Roman" w:cs="Times New Roman"/>
          <w:color w:val="000000"/>
          <w:sz w:val="24"/>
          <w:szCs w:val="24"/>
          <w:lang w:eastAsia="es-CR"/>
        </w:rPr>
        <w:t>lo anterior para recopilar insumos que den soporte al trabajo de rediseño</w:t>
      </w:r>
      <w:r w:rsidR="00011114">
        <w:rPr>
          <w:rFonts w:ascii="Times New Roman" w:eastAsia="Times New Roman" w:hAnsi="Times New Roman" w:cs="Times New Roman"/>
          <w:color w:val="000000"/>
          <w:sz w:val="24"/>
          <w:szCs w:val="24"/>
          <w:lang w:eastAsia="es-CR"/>
        </w:rPr>
        <w:t>.</w:t>
      </w:r>
    </w:p>
    <w:p w:rsidR="00E925E4" w:rsidRPr="00DC01D5" w:rsidRDefault="00E925E4" w:rsidP="008B3A2C">
      <w:pPr>
        <w:pStyle w:val="Ttulo1"/>
        <w:numPr>
          <w:ilvl w:val="0"/>
          <w:numId w:val="5"/>
        </w:numPr>
        <w:rPr>
          <w:rFonts w:ascii="Times New Roman" w:hAnsi="Times New Roman" w:cs="Times New Roman"/>
          <w:b/>
          <w:color w:val="auto"/>
          <w:sz w:val="24"/>
          <w:szCs w:val="24"/>
        </w:rPr>
      </w:pPr>
      <w:bookmarkStart w:id="14" w:name="_Toc453069738"/>
      <w:r w:rsidRPr="00DC01D5">
        <w:rPr>
          <w:rFonts w:ascii="Times New Roman" w:hAnsi="Times New Roman" w:cs="Times New Roman"/>
          <w:b/>
          <w:color w:val="auto"/>
          <w:sz w:val="24"/>
          <w:szCs w:val="24"/>
        </w:rPr>
        <w:t>Programación del proyecto</w:t>
      </w:r>
      <w:bookmarkEnd w:id="14"/>
    </w:p>
    <w:p w:rsidR="00E925E4" w:rsidRPr="00DC01D5" w:rsidRDefault="00E925E4" w:rsidP="00E925E4">
      <w:pPr>
        <w:spacing w:line="276" w:lineRule="auto"/>
        <w:rPr>
          <w:rFonts w:ascii="Times New Roman" w:hAnsi="Times New Roman" w:cs="Times New Roman"/>
          <w:sz w:val="24"/>
          <w:szCs w:val="24"/>
        </w:rPr>
      </w:pPr>
    </w:p>
    <w:p w:rsidR="00E925E4" w:rsidRPr="00DC01D5" w:rsidRDefault="00E925E4" w:rsidP="008338FA">
      <w:pPr>
        <w:pStyle w:val="Ttulo2"/>
        <w:ind w:left="708"/>
        <w:rPr>
          <w:rFonts w:ascii="Times New Roman" w:hAnsi="Times New Roman" w:cs="Times New Roman"/>
          <w:sz w:val="24"/>
          <w:szCs w:val="24"/>
        </w:rPr>
      </w:pPr>
      <w:bookmarkStart w:id="15" w:name="_Toc453069739"/>
      <w:r w:rsidRPr="00DC01D5">
        <w:rPr>
          <w:rFonts w:ascii="Times New Roman" w:hAnsi="Times New Roman" w:cs="Times New Roman"/>
          <w:color w:val="auto"/>
          <w:sz w:val="24"/>
          <w:szCs w:val="24"/>
        </w:rPr>
        <w:t>Estimación del Tiempo del proyecto.</w:t>
      </w:r>
      <w:bookmarkEnd w:id="15"/>
    </w:p>
    <w:p w:rsidR="00E925E4" w:rsidRPr="00882261" w:rsidRDefault="00877569" w:rsidP="00882261">
      <w:pPr>
        <w:spacing w:before="100" w:beforeAutospacing="1" w:after="100" w:afterAutospacing="1" w:line="360" w:lineRule="auto"/>
        <w:rPr>
          <w:rFonts w:ascii="Times New Roman" w:eastAsia="Times New Roman" w:hAnsi="Times New Roman" w:cs="Times New Roman"/>
          <w:color w:val="000000"/>
          <w:sz w:val="24"/>
          <w:szCs w:val="24"/>
          <w:lang w:eastAsia="es-CR"/>
        </w:rPr>
      </w:pPr>
      <w:r w:rsidRPr="00CD2DA0">
        <w:rPr>
          <w:rFonts w:ascii="Times New Roman" w:eastAsia="Times New Roman" w:hAnsi="Times New Roman" w:cs="Times New Roman"/>
          <w:color w:val="000000"/>
          <w:sz w:val="24"/>
          <w:szCs w:val="24"/>
          <w:lang w:eastAsia="es-CR"/>
        </w:rPr>
        <w:t>La carrera ha sido seleccionada como carrera piloto para implementar el proyecto denominado armonización e innovación del curriculum de la educación superior centroamericana: completación e implementación del marco regional de cualificaciones, por sus siglas en inglés HICA. En este contexto el proyecto se inscribe con la intención de apoyar el desarrollo del proyecto HICA, es decir contar con los recursos y asesoría requeridos para la adecuada consecución del proyecto. Los recursos solicitados están proyectados para apoyar el proyecto a partir del año 2017 hasta s</w:t>
      </w:r>
      <w:r w:rsidR="00F40C39" w:rsidRPr="00CD2DA0">
        <w:rPr>
          <w:rFonts w:ascii="Times New Roman" w:eastAsia="Times New Roman" w:hAnsi="Times New Roman" w:cs="Times New Roman"/>
          <w:color w:val="000000"/>
          <w:sz w:val="24"/>
          <w:szCs w:val="24"/>
          <w:lang w:eastAsia="es-CR"/>
        </w:rPr>
        <w:t>u finalización en abril del 2018</w:t>
      </w:r>
      <w:r w:rsidRPr="00CD2DA0">
        <w:rPr>
          <w:rFonts w:ascii="Times New Roman" w:eastAsia="Times New Roman" w:hAnsi="Times New Roman" w:cs="Times New Roman"/>
          <w:color w:val="000000"/>
          <w:sz w:val="24"/>
          <w:szCs w:val="24"/>
          <w:lang w:eastAsia="es-CR"/>
        </w:rPr>
        <w:t>. La fecha de inicio es 09-01-2017 y la fecha de finalización es 27-04-2018.</w:t>
      </w:r>
    </w:p>
    <w:p w:rsidR="00E925E4" w:rsidRPr="00DC01D5" w:rsidRDefault="00E925E4" w:rsidP="008338FA">
      <w:pPr>
        <w:pStyle w:val="Ttulo2"/>
        <w:ind w:left="708"/>
        <w:rPr>
          <w:rFonts w:ascii="Times New Roman" w:hAnsi="Times New Roman" w:cs="Times New Roman"/>
          <w:color w:val="auto"/>
          <w:sz w:val="24"/>
          <w:szCs w:val="24"/>
        </w:rPr>
      </w:pPr>
      <w:bookmarkStart w:id="16" w:name="_Toc453069740"/>
      <w:r w:rsidRPr="00DC01D5">
        <w:rPr>
          <w:rFonts w:ascii="Times New Roman" w:hAnsi="Times New Roman" w:cs="Times New Roman"/>
          <w:color w:val="auto"/>
          <w:sz w:val="24"/>
          <w:szCs w:val="24"/>
        </w:rPr>
        <w:t>Estimación del Costo del proyecto.</w:t>
      </w:r>
      <w:bookmarkEnd w:id="16"/>
      <w:r w:rsidRPr="00DC01D5">
        <w:rPr>
          <w:rFonts w:ascii="Times New Roman" w:hAnsi="Times New Roman" w:cs="Times New Roman"/>
          <w:color w:val="auto"/>
          <w:sz w:val="24"/>
          <w:szCs w:val="24"/>
        </w:rPr>
        <w:t xml:space="preserve"> </w:t>
      </w:r>
    </w:p>
    <w:p w:rsidR="003B4F44" w:rsidRPr="00DC01D5" w:rsidRDefault="003B4F44" w:rsidP="003B4F44">
      <w:pPr>
        <w:jc w:val="left"/>
        <w:rPr>
          <w:rFonts w:ascii="Times New Roman" w:hAnsi="Times New Roman" w:cs="Times New Roman"/>
        </w:rPr>
      </w:pPr>
    </w:p>
    <w:tbl>
      <w:tblPr>
        <w:tblW w:w="9773" w:type="dxa"/>
        <w:tblCellMar>
          <w:top w:w="15" w:type="dxa"/>
          <w:left w:w="15" w:type="dxa"/>
          <w:bottom w:w="15" w:type="dxa"/>
          <w:right w:w="15" w:type="dxa"/>
        </w:tblCellMar>
        <w:tblLook w:val="04A0" w:firstRow="1" w:lastRow="0" w:firstColumn="1" w:lastColumn="0" w:noHBand="0" w:noVBand="1"/>
      </w:tblPr>
      <w:tblGrid>
        <w:gridCol w:w="3525"/>
        <w:gridCol w:w="4460"/>
        <w:gridCol w:w="1788"/>
      </w:tblGrid>
      <w:tr w:rsidR="003B4F44" w:rsidRPr="00DC01D5" w:rsidTr="006F5AFD">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B4F44" w:rsidRPr="00DC01D5" w:rsidRDefault="003B4F44">
            <w:pPr>
              <w:pStyle w:val="NormalWeb"/>
              <w:spacing w:before="0" w:beforeAutospacing="0" w:after="0" w:afterAutospacing="0"/>
              <w:jc w:val="both"/>
            </w:pPr>
            <w:r w:rsidRPr="00DC01D5">
              <w:rPr>
                <w:color w:val="000000"/>
              </w:rPr>
              <w:t>Equipo/material/recurso, tiempo docente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B4F44" w:rsidRPr="00DC01D5" w:rsidRDefault="003B4F44">
            <w:pPr>
              <w:pStyle w:val="NormalWeb"/>
              <w:spacing w:before="0" w:beforeAutospacing="0" w:after="0" w:afterAutospacing="0"/>
              <w:jc w:val="both"/>
            </w:pPr>
            <w:r w:rsidRPr="00DC01D5">
              <w:rPr>
                <w:color w:val="000000"/>
              </w:rPr>
              <w:t xml:space="preserve">Descripción </w:t>
            </w:r>
          </w:p>
        </w:tc>
        <w:tc>
          <w:tcPr>
            <w:tcW w:w="178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B4F44" w:rsidRPr="00DC01D5" w:rsidRDefault="003B4F44">
            <w:pPr>
              <w:pStyle w:val="NormalWeb"/>
              <w:spacing w:before="0" w:beforeAutospacing="0" w:after="0" w:afterAutospacing="0"/>
              <w:jc w:val="both"/>
            </w:pPr>
            <w:r w:rsidRPr="00DC01D5">
              <w:rPr>
                <w:color w:val="000000"/>
              </w:rPr>
              <w:t>Costo</w:t>
            </w:r>
          </w:p>
        </w:tc>
      </w:tr>
      <w:tr w:rsidR="003B4F44" w:rsidRPr="00DC01D5" w:rsidTr="006F5AFD">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B4F44" w:rsidRPr="00DC01D5" w:rsidRDefault="003B4F44">
            <w:pPr>
              <w:pStyle w:val="NormalWeb"/>
              <w:spacing w:before="0" w:beforeAutospacing="0" w:after="0" w:afterAutospacing="0"/>
              <w:jc w:val="both"/>
            </w:pPr>
            <w:r w:rsidRPr="00DC01D5">
              <w:rPr>
                <w:color w:val="000000"/>
              </w:rPr>
              <w:t>½ TC docente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B4F44" w:rsidRPr="00DC01D5" w:rsidRDefault="003B4F44">
            <w:pPr>
              <w:pStyle w:val="NormalWeb"/>
              <w:spacing w:before="0" w:beforeAutospacing="0" w:after="0" w:afterAutospacing="0"/>
              <w:jc w:val="both"/>
            </w:pPr>
            <w:r w:rsidRPr="00DC01D5">
              <w:rPr>
                <w:color w:val="000000"/>
              </w:rPr>
              <w:t>Un cuarto para cada una de las sedes involucradas en el proyecto.</w:t>
            </w:r>
          </w:p>
        </w:tc>
        <w:tc>
          <w:tcPr>
            <w:tcW w:w="178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B4F44" w:rsidRPr="00583E6F" w:rsidRDefault="003B4F44" w:rsidP="00583E6F">
            <w:pPr>
              <w:pStyle w:val="NormalWeb"/>
              <w:spacing w:before="0" w:beforeAutospacing="0" w:after="0" w:afterAutospacing="0"/>
              <w:jc w:val="both"/>
              <w:rPr>
                <w:color w:val="000000"/>
              </w:rPr>
            </w:pPr>
            <w:r w:rsidRPr="00583E6F">
              <w:rPr>
                <w:color w:val="000000"/>
              </w:rPr>
              <w:t>6.622.144,00</w:t>
            </w:r>
          </w:p>
        </w:tc>
      </w:tr>
      <w:tr w:rsidR="003B4F44" w:rsidRPr="00DC01D5" w:rsidTr="006F5AFD">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B4F44" w:rsidRPr="00DC01D5" w:rsidRDefault="003B4F44">
            <w:pPr>
              <w:pStyle w:val="NormalWeb"/>
              <w:spacing w:before="0" w:beforeAutospacing="0" w:after="0" w:afterAutospacing="0"/>
              <w:jc w:val="both"/>
            </w:pPr>
            <w:r w:rsidRPr="00DC01D5">
              <w:rPr>
                <w:color w:val="000000"/>
              </w:rPr>
              <w:t>Tres servicios de asesoría-consultoría</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B4F44" w:rsidRPr="00DC01D5" w:rsidRDefault="003B4F44">
            <w:pPr>
              <w:pStyle w:val="NormalWeb"/>
              <w:spacing w:before="0" w:beforeAutospacing="0" w:after="0" w:afterAutospacing="0"/>
              <w:jc w:val="both"/>
            </w:pPr>
            <w:r w:rsidRPr="00DC01D5">
              <w:rPr>
                <w:color w:val="000000"/>
              </w:rPr>
              <w:t>Pago de honorarios para un asesor-consultor</w:t>
            </w:r>
          </w:p>
        </w:tc>
        <w:tc>
          <w:tcPr>
            <w:tcW w:w="178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B4F44" w:rsidRPr="00DC01D5" w:rsidRDefault="003B4F44">
            <w:pPr>
              <w:pStyle w:val="NormalWeb"/>
              <w:spacing w:before="0" w:beforeAutospacing="0" w:after="0" w:afterAutospacing="0"/>
              <w:jc w:val="both"/>
            </w:pPr>
            <w:r w:rsidRPr="00DC01D5">
              <w:rPr>
                <w:color w:val="000000"/>
              </w:rPr>
              <w:t>2.200.000,00</w:t>
            </w:r>
          </w:p>
        </w:tc>
      </w:tr>
      <w:tr w:rsidR="003B4F44" w:rsidRPr="00DC01D5" w:rsidTr="006F5AFD">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B4F44" w:rsidRPr="00DC01D5" w:rsidRDefault="003B4F44">
            <w:pPr>
              <w:pStyle w:val="NormalWeb"/>
              <w:spacing w:before="0" w:beforeAutospacing="0" w:after="0" w:afterAutospacing="0"/>
              <w:jc w:val="both"/>
            </w:pPr>
            <w:r w:rsidRPr="00DC01D5">
              <w:rPr>
                <w:color w:val="000000"/>
              </w:rPr>
              <w:t>Tiquetes aéreos de asesor-consultor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B4F44" w:rsidRPr="00DC01D5" w:rsidRDefault="003B4F44">
            <w:pPr>
              <w:pStyle w:val="NormalWeb"/>
              <w:spacing w:before="0" w:beforeAutospacing="0" w:after="0" w:afterAutospacing="0"/>
              <w:jc w:val="both"/>
            </w:pPr>
            <w:r w:rsidRPr="00DC01D5">
              <w:rPr>
                <w:color w:val="000000"/>
              </w:rPr>
              <w:t>Pago de tiquetes aéreos para un viaje de asesor-consultor.</w:t>
            </w:r>
          </w:p>
        </w:tc>
        <w:tc>
          <w:tcPr>
            <w:tcW w:w="178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B4F44" w:rsidRPr="00DC01D5" w:rsidRDefault="003B4F44">
            <w:pPr>
              <w:pStyle w:val="NormalWeb"/>
              <w:spacing w:before="0" w:beforeAutospacing="0" w:after="0" w:afterAutospacing="0"/>
              <w:jc w:val="both"/>
            </w:pPr>
            <w:r w:rsidRPr="00DC01D5">
              <w:rPr>
                <w:color w:val="000000"/>
              </w:rPr>
              <w:t>385.000,00</w:t>
            </w:r>
          </w:p>
        </w:tc>
      </w:tr>
      <w:tr w:rsidR="003B4F44" w:rsidRPr="00DC01D5" w:rsidTr="006F5AFD">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B4F44" w:rsidRPr="00DC01D5" w:rsidRDefault="003B4F44">
            <w:pPr>
              <w:pStyle w:val="NormalWeb"/>
              <w:spacing w:before="0" w:beforeAutospacing="0" w:after="0" w:afterAutospacing="0"/>
              <w:jc w:val="both"/>
            </w:pPr>
            <w:r w:rsidRPr="00DC01D5">
              <w:rPr>
                <w:color w:val="000000"/>
              </w:rPr>
              <w:t>Hospedaje para asesor-consultor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B4F44" w:rsidRPr="00DC01D5" w:rsidRDefault="003B4F44">
            <w:pPr>
              <w:pStyle w:val="NormalWeb"/>
              <w:spacing w:before="0" w:beforeAutospacing="0" w:after="0" w:afterAutospacing="0"/>
              <w:jc w:val="both"/>
            </w:pPr>
            <w:r w:rsidRPr="00DC01D5">
              <w:rPr>
                <w:color w:val="000000"/>
              </w:rPr>
              <w:t>Hospedaje para cuatro noches.</w:t>
            </w:r>
          </w:p>
        </w:tc>
        <w:tc>
          <w:tcPr>
            <w:tcW w:w="178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B4F44" w:rsidRPr="00DC01D5" w:rsidRDefault="003B4F44">
            <w:pPr>
              <w:pStyle w:val="NormalWeb"/>
              <w:spacing w:before="0" w:beforeAutospacing="0" w:after="0" w:afterAutospacing="0"/>
              <w:jc w:val="both"/>
            </w:pPr>
            <w:r w:rsidRPr="00DC01D5">
              <w:rPr>
                <w:color w:val="000000"/>
              </w:rPr>
              <w:t>440.000,00</w:t>
            </w:r>
          </w:p>
        </w:tc>
      </w:tr>
      <w:tr w:rsidR="003B4F44" w:rsidRPr="00DC01D5" w:rsidTr="006F5AFD">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B4F44" w:rsidRPr="00883D82" w:rsidRDefault="003B4F44">
            <w:pPr>
              <w:pStyle w:val="NormalWeb"/>
              <w:spacing w:before="0" w:beforeAutospacing="0" w:after="0" w:afterAutospacing="0"/>
              <w:jc w:val="both"/>
              <w:rPr>
                <w:b/>
              </w:rPr>
            </w:pPr>
            <w:r w:rsidRPr="00883D82">
              <w:rPr>
                <w:b/>
                <w:color w:val="000000"/>
              </w:rPr>
              <w:t xml:space="preserve">Total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B4F44" w:rsidRPr="00883D82" w:rsidRDefault="003B4F44">
            <w:pPr>
              <w:rPr>
                <w:rFonts w:ascii="Times New Roman" w:hAnsi="Times New Roman" w:cs="Times New Roman"/>
                <w:b/>
              </w:rPr>
            </w:pPr>
          </w:p>
        </w:tc>
        <w:tc>
          <w:tcPr>
            <w:tcW w:w="178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B4F44" w:rsidRPr="00883D82" w:rsidRDefault="003B4F44">
            <w:pPr>
              <w:pStyle w:val="NormalWeb"/>
              <w:spacing w:before="0" w:beforeAutospacing="0" w:after="0" w:afterAutospacing="0"/>
              <w:jc w:val="both"/>
              <w:rPr>
                <w:b/>
              </w:rPr>
            </w:pPr>
            <w:r w:rsidRPr="00883D82">
              <w:rPr>
                <w:b/>
                <w:color w:val="000000"/>
              </w:rPr>
              <w:t>₡ 9.647.144,00</w:t>
            </w:r>
          </w:p>
        </w:tc>
      </w:tr>
    </w:tbl>
    <w:p w:rsidR="003B4F44" w:rsidRPr="00DC01D5" w:rsidRDefault="003B4F44" w:rsidP="00E925E4">
      <w:pPr>
        <w:pStyle w:val="Prrafodelista"/>
        <w:spacing w:line="276" w:lineRule="auto"/>
        <w:ind w:left="717"/>
        <w:rPr>
          <w:rFonts w:ascii="Times New Roman" w:hAnsi="Times New Roman" w:cs="Times New Roman"/>
          <w:b/>
          <w:sz w:val="24"/>
          <w:szCs w:val="24"/>
        </w:rPr>
      </w:pPr>
    </w:p>
    <w:p w:rsidR="00882261" w:rsidRPr="00DC01D5" w:rsidRDefault="00882261" w:rsidP="00E925E4">
      <w:pPr>
        <w:spacing w:line="276" w:lineRule="auto"/>
        <w:rPr>
          <w:rFonts w:ascii="Times New Roman" w:hAnsi="Times New Roman" w:cs="Times New Roman"/>
          <w:sz w:val="24"/>
          <w:szCs w:val="24"/>
        </w:rPr>
      </w:pPr>
    </w:p>
    <w:p w:rsidR="00E925E4" w:rsidRPr="00093301" w:rsidRDefault="00E925E4" w:rsidP="00F232B5">
      <w:pPr>
        <w:pStyle w:val="Ttulo1"/>
        <w:numPr>
          <w:ilvl w:val="0"/>
          <w:numId w:val="5"/>
        </w:numPr>
        <w:rPr>
          <w:rFonts w:ascii="Times New Roman" w:hAnsi="Times New Roman" w:cs="Times New Roman"/>
          <w:b/>
          <w:color w:val="auto"/>
          <w:sz w:val="24"/>
          <w:szCs w:val="24"/>
        </w:rPr>
      </w:pPr>
      <w:bookmarkStart w:id="17" w:name="_Toc453069741"/>
      <w:r w:rsidRPr="00093301">
        <w:rPr>
          <w:rFonts w:ascii="Times New Roman" w:hAnsi="Times New Roman" w:cs="Times New Roman"/>
          <w:b/>
          <w:color w:val="auto"/>
          <w:sz w:val="24"/>
          <w:szCs w:val="24"/>
        </w:rPr>
        <w:t>Estrategia de Evaluación del Proyecto</w:t>
      </w:r>
      <w:bookmarkEnd w:id="17"/>
    </w:p>
    <w:p w:rsidR="00AF7C76" w:rsidRPr="00FD6ADE" w:rsidRDefault="00AF7C76" w:rsidP="00FD6ADE">
      <w:pPr>
        <w:spacing w:before="100" w:beforeAutospacing="1" w:after="100" w:afterAutospacing="1" w:line="360" w:lineRule="auto"/>
        <w:rPr>
          <w:rFonts w:ascii="Times New Roman" w:eastAsia="Times New Roman" w:hAnsi="Times New Roman" w:cs="Times New Roman"/>
          <w:color w:val="000000"/>
          <w:sz w:val="24"/>
          <w:szCs w:val="24"/>
          <w:lang w:eastAsia="es-CR"/>
        </w:rPr>
      </w:pPr>
      <w:r w:rsidRPr="00AF7C76">
        <w:rPr>
          <w:rFonts w:ascii="Times New Roman" w:eastAsia="Times New Roman" w:hAnsi="Times New Roman" w:cs="Times New Roman"/>
          <w:color w:val="000000"/>
          <w:sz w:val="24"/>
          <w:szCs w:val="24"/>
          <w:lang w:eastAsia="es-CR"/>
        </w:rPr>
        <w:t>Se entregarán informes de tareas realizadas cada 4 meses, así como los insumos desarrollados necesarios para completar el plan de estudios de la carrera.</w:t>
      </w:r>
    </w:p>
    <w:p w:rsidR="000E2E53" w:rsidRPr="00DC01D5" w:rsidRDefault="000E2E53" w:rsidP="00AF7C76">
      <w:pPr>
        <w:pStyle w:val="Prrafodelista"/>
        <w:spacing w:line="276" w:lineRule="auto"/>
        <w:ind w:left="0"/>
        <w:rPr>
          <w:rFonts w:ascii="Times New Roman" w:hAnsi="Times New Roman" w:cs="Times New Roman"/>
          <w:sz w:val="24"/>
          <w:szCs w:val="24"/>
        </w:rPr>
      </w:pPr>
    </w:p>
    <w:sectPr w:rsidR="000E2E53" w:rsidRPr="00DC01D5" w:rsidSect="0038455E">
      <w:pgSz w:w="12240" w:h="15840"/>
      <w:pgMar w:top="1304" w:right="1304" w:bottom="1304" w:left="130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614" w:rsidRDefault="000D0614" w:rsidP="00E925E4">
      <w:r>
        <w:separator/>
      </w:r>
    </w:p>
  </w:endnote>
  <w:endnote w:type="continuationSeparator" w:id="0">
    <w:p w:rsidR="000D0614" w:rsidRDefault="000D0614" w:rsidP="00E9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614" w:rsidRDefault="000D0614" w:rsidP="00E925E4">
      <w:r>
        <w:separator/>
      </w:r>
    </w:p>
  </w:footnote>
  <w:footnote w:type="continuationSeparator" w:id="0">
    <w:p w:rsidR="000D0614" w:rsidRDefault="000D0614" w:rsidP="00E92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60FB9"/>
    <w:multiLevelType w:val="hybridMultilevel"/>
    <w:tmpl w:val="8F5C48C2"/>
    <w:lvl w:ilvl="0" w:tplc="140A0017">
      <w:start w:val="1"/>
      <w:numFmt w:val="lowerLetter"/>
      <w:lvlText w:val="%1)"/>
      <w:lvlJc w:val="left"/>
      <w:pPr>
        <w:ind w:left="720" w:hanging="360"/>
      </w:pPr>
    </w:lvl>
    <w:lvl w:ilvl="1" w:tplc="70C6BA3C">
      <w:start w:val="1"/>
      <w:numFmt w:val="lowerLetter"/>
      <w:lvlText w:val="%2."/>
      <w:lvlJc w:val="left"/>
      <w:pPr>
        <w:ind w:left="1440" w:hanging="360"/>
      </w:pPr>
      <w:rPr>
        <w:b w:val="0"/>
      </w:rPr>
    </w:lvl>
    <w:lvl w:ilvl="2" w:tplc="A6CEAE3E">
      <w:start w:val="1"/>
      <w:numFmt w:val="decimal"/>
      <w:lvlText w:val="%3."/>
      <w:lvlJc w:val="left"/>
      <w:pPr>
        <w:ind w:left="2340" w:hanging="360"/>
      </w:pPr>
      <w:rPr>
        <w:rFonts w:hint="default"/>
        <w:b/>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F984989"/>
    <w:multiLevelType w:val="hybridMultilevel"/>
    <w:tmpl w:val="83480564"/>
    <w:lvl w:ilvl="0" w:tplc="E6840864">
      <w:start w:val="1"/>
      <w:numFmt w:val="decimal"/>
      <w:lvlText w:val="%1."/>
      <w:lvlJc w:val="left"/>
      <w:pPr>
        <w:ind w:left="717" w:hanging="360"/>
      </w:pPr>
      <w:rPr>
        <w:rFonts w:hint="default"/>
        <w:b/>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1AC0771"/>
    <w:multiLevelType w:val="hybridMultilevel"/>
    <w:tmpl w:val="41720F62"/>
    <w:lvl w:ilvl="0" w:tplc="CEA408A6">
      <w:start w:val="1"/>
      <w:numFmt w:val="lowerLetter"/>
      <w:lvlText w:val="%1."/>
      <w:lvlJc w:val="left"/>
      <w:pPr>
        <w:ind w:left="720" w:hanging="360"/>
      </w:pPr>
      <w:rPr>
        <w:rFonts w:hint="default"/>
        <w:b/>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3D558BA"/>
    <w:multiLevelType w:val="hybridMultilevel"/>
    <w:tmpl w:val="55761910"/>
    <w:lvl w:ilvl="0" w:tplc="140A0001">
      <w:start w:val="1"/>
      <w:numFmt w:val="bullet"/>
      <w:lvlText w:val=""/>
      <w:lvlJc w:val="left"/>
      <w:pPr>
        <w:ind w:left="1083" w:hanging="360"/>
      </w:pPr>
      <w:rPr>
        <w:rFonts w:ascii="Symbol" w:hAnsi="Symbol" w:hint="default"/>
      </w:rPr>
    </w:lvl>
    <w:lvl w:ilvl="1" w:tplc="140A0003">
      <w:start w:val="1"/>
      <w:numFmt w:val="bullet"/>
      <w:lvlText w:val="o"/>
      <w:lvlJc w:val="left"/>
      <w:pPr>
        <w:ind w:left="1803" w:hanging="360"/>
      </w:pPr>
      <w:rPr>
        <w:rFonts w:ascii="Courier New" w:hAnsi="Courier New" w:cs="Courier New" w:hint="default"/>
      </w:rPr>
    </w:lvl>
    <w:lvl w:ilvl="2" w:tplc="140A0005" w:tentative="1">
      <w:start w:val="1"/>
      <w:numFmt w:val="bullet"/>
      <w:lvlText w:val=""/>
      <w:lvlJc w:val="left"/>
      <w:pPr>
        <w:ind w:left="2523" w:hanging="360"/>
      </w:pPr>
      <w:rPr>
        <w:rFonts w:ascii="Wingdings" w:hAnsi="Wingdings" w:hint="default"/>
      </w:rPr>
    </w:lvl>
    <w:lvl w:ilvl="3" w:tplc="140A0001" w:tentative="1">
      <w:start w:val="1"/>
      <w:numFmt w:val="bullet"/>
      <w:lvlText w:val=""/>
      <w:lvlJc w:val="left"/>
      <w:pPr>
        <w:ind w:left="3243" w:hanging="360"/>
      </w:pPr>
      <w:rPr>
        <w:rFonts w:ascii="Symbol" w:hAnsi="Symbol" w:hint="default"/>
      </w:rPr>
    </w:lvl>
    <w:lvl w:ilvl="4" w:tplc="140A0003" w:tentative="1">
      <w:start w:val="1"/>
      <w:numFmt w:val="bullet"/>
      <w:lvlText w:val="o"/>
      <w:lvlJc w:val="left"/>
      <w:pPr>
        <w:ind w:left="3963" w:hanging="360"/>
      </w:pPr>
      <w:rPr>
        <w:rFonts w:ascii="Courier New" w:hAnsi="Courier New" w:cs="Courier New" w:hint="default"/>
      </w:rPr>
    </w:lvl>
    <w:lvl w:ilvl="5" w:tplc="140A0005" w:tentative="1">
      <w:start w:val="1"/>
      <w:numFmt w:val="bullet"/>
      <w:lvlText w:val=""/>
      <w:lvlJc w:val="left"/>
      <w:pPr>
        <w:ind w:left="4683" w:hanging="360"/>
      </w:pPr>
      <w:rPr>
        <w:rFonts w:ascii="Wingdings" w:hAnsi="Wingdings" w:hint="default"/>
      </w:rPr>
    </w:lvl>
    <w:lvl w:ilvl="6" w:tplc="140A0001" w:tentative="1">
      <w:start w:val="1"/>
      <w:numFmt w:val="bullet"/>
      <w:lvlText w:val=""/>
      <w:lvlJc w:val="left"/>
      <w:pPr>
        <w:ind w:left="5403" w:hanging="360"/>
      </w:pPr>
      <w:rPr>
        <w:rFonts w:ascii="Symbol" w:hAnsi="Symbol" w:hint="default"/>
      </w:rPr>
    </w:lvl>
    <w:lvl w:ilvl="7" w:tplc="140A0003" w:tentative="1">
      <w:start w:val="1"/>
      <w:numFmt w:val="bullet"/>
      <w:lvlText w:val="o"/>
      <w:lvlJc w:val="left"/>
      <w:pPr>
        <w:ind w:left="6123" w:hanging="360"/>
      </w:pPr>
      <w:rPr>
        <w:rFonts w:ascii="Courier New" w:hAnsi="Courier New" w:cs="Courier New" w:hint="default"/>
      </w:rPr>
    </w:lvl>
    <w:lvl w:ilvl="8" w:tplc="140A0005" w:tentative="1">
      <w:start w:val="1"/>
      <w:numFmt w:val="bullet"/>
      <w:lvlText w:val=""/>
      <w:lvlJc w:val="left"/>
      <w:pPr>
        <w:ind w:left="6843" w:hanging="360"/>
      </w:pPr>
      <w:rPr>
        <w:rFonts w:ascii="Wingdings" w:hAnsi="Wingdings" w:hint="default"/>
      </w:rPr>
    </w:lvl>
  </w:abstractNum>
  <w:abstractNum w:abstractNumId="4" w15:restartNumberingAfterBreak="0">
    <w:nsid w:val="350B1750"/>
    <w:multiLevelType w:val="hybridMultilevel"/>
    <w:tmpl w:val="6198921C"/>
    <w:lvl w:ilvl="0" w:tplc="E130A982">
      <w:start w:val="1"/>
      <w:numFmt w:val="decimal"/>
      <w:lvlText w:val="%1."/>
      <w:lvlJc w:val="left"/>
      <w:pPr>
        <w:ind w:left="720" w:hanging="360"/>
      </w:pPr>
      <w:rPr>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515F6A0C"/>
    <w:multiLevelType w:val="hybridMultilevel"/>
    <w:tmpl w:val="6198921C"/>
    <w:lvl w:ilvl="0" w:tplc="E130A982">
      <w:start w:val="1"/>
      <w:numFmt w:val="decimal"/>
      <w:lvlText w:val="%1."/>
      <w:lvlJc w:val="left"/>
      <w:pPr>
        <w:ind w:left="720" w:hanging="360"/>
      </w:pPr>
      <w:rPr>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571339DA"/>
    <w:multiLevelType w:val="multilevel"/>
    <w:tmpl w:val="2D907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A74BCB"/>
    <w:multiLevelType w:val="hybridMultilevel"/>
    <w:tmpl w:val="D5547A46"/>
    <w:lvl w:ilvl="0" w:tplc="5FEAFB8C">
      <w:start w:val="1"/>
      <w:numFmt w:val="decimal"/>
      <w:lvlText w:val="%1."/>
      <w:lvlJc w:val="left"/>
      <w:pPr>
        <w:ind w:left="717" w:hanging="360"/>
      </w:pPr>
      <w:rPr>
        <w:rFonts w:hint="default"/>
        <w:b/>
      </w:rPr>
    </w:lvl>
    <w:lvl w:ilvl="1" w:tplc="140A0019">
      <w:start w:val="1"/>
      <w:numFmt w:val="lowerLetter"/>
      <w:lvlText w:val="%2."/>
      <w:lvlJc w:val="left"/>
      <w:pPr>
        <w:ind w:left="1437" w:hanging="360"/>
      </w:pPr>
    </w:lvl>
    <w:lvl w:ilvl="2" w:tplc="140A001B" w:tentative="1">
      <w:start w:val="1"/>
      <w:numFmt w:val="lowerRoman"/>
      <w:lvlText w:val="%3."/>
      <w:lvlJc w:val="right"/>
      <w:pPr>
        <w:ind w:left="2157" w:hanging="180"/>
      </w:pPr>
    </w:lvl>
    <w:lvl w:ilvl="3" w:tplc="140A000F" w:tentative="1">
      <w:start w:val="1"/>
      <w:numFmt w:val="decimal"/>
      <w:lvlText w:val="%4."/>
      <w:lvlJc w:val="left"/>
      <w:pPr>
        <w:ind w:left="2877" w:hanging="360"/>
      </w:pPr>
    </w:lvl>
    <w:lvl w:ilvl="4" w:tplc="140A0019" w:tentative="1">
      <w:start w:val="1"/>
      <w:numFmt w:val="lowerLetter"/>
      <w:lvlText w:val="%5."/>
      <w:lvlJc w:val="left"/>
      <w:pPr>
        <w:ind w:left="3597" w:hanging="360"/>
      </w:pPr>
    </w:lvl>
    <w:lvl w:ilvl="5" w:tplc="140A001B" w:tentative="1">
      <w:start w:val="1"/>
      <w:numFmt w:val="lowerRoman"/>
      <w:lvlText w:val="%6."/>
      <w:lvlJc w:val="right"/>
      <w:pPr>
        <w:ind w:left="4317" w:hanging="180"/>
      </w:pPr>
    </w:lvl>
    <w:lvl w:ilvl="6" w:tplc="140A000F" w:tentative="1">
      <w:start w:val="1"/>
      <w:numFmt w:val="decimal"/>
      <w:lvlText w:val="%7."/>
      <w:lvlJc w:val="left"/>
      <w:pPr>
        <w:ind w:left="5037" w:hanging="360"/>
      </w:pPr>
    </w:lvl>
    <w:lvl w:ilvl="7" w:tplc="140A0019" w:tentative="1">
      <w:start w:val="1"/>
      <w:numFmt w:val="lowerLetter"/>
      <w:lvlText w:val="%8."/>
      <w:lvlJc w:val="left"/>
      <w:pPr>
        <w:ind w:left="5757" w:hanging="360"/>
      </w:pPr>
    </w:lvl>
    <w:lvl w:ilvl="8" w:tplc="140A001B" w:tentative="1">
      <w:start w:val="1"/>
      <w:numFmt w:val="lowerRoman"/>
      <w:lvlText w:val="%9."/>
      <w:lvlJc w:val="right"/>
      <w:pPr>
        <w:ind w:left="6477" w:hanging="180"/>
      </w:pPr>
    </w:lvl>
  </w:abstractNum>
  <w:abstractNum w:abstractNumId="8" w15:restartNumberingAfterBreak="0">
    <w:nsid w:val="7D8D68F4"/>
    <w:multiLevelType w:val="hybridMultilevel"/>
    <w:tmpl w:val="CD4EBF3A"/>
    <w:lvl w:ilvl="0" w:tplc="E130A982">
      <w:start w:val="1"/>
      <w:numFmt w:val="decimal"/>
      <w:lvlText w:val="%1."/>
      <w:lvlJc w:val="left"/>
      <w:pPr>
        <w:ind w:left="720" w:hanging="360"/>
      </w:pPr>
      <w:rPr>
        <w:color w:val="auto"/>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1"/>
  </w:num>
  <w:num w:numId="5">
    <w:abstractNumId w:val="8"/>
  </w:num>
  <w:num w:numId="6">
    <w:abstractNumId w:val="3"/>
  </w:num>
  <w:num w:numId="7">
    <w:abstractNumId w:val="6"/>
  </w:num>
  <w:num w:numId="8">
    <w:abstractNumId w:val="6"/>
    <w:lvlOverride w:ilvl="1">
      <w:lvl w:ilvl="1">
        <w:numFmt w:val="bullet"/>
        <w:lvlText w:val=""/>
        <w:lvlJc w:val="left"/>
        <w:pPr>
          <w:tabs>
            <w:tab w:val="num" w:pos="1440"/>
          </w:tabs>
          <w:ind w:left="1440" w:hanging="360"/>
        </w:pPr>
        <w:rPr>
          <w:rFonts w:ascii="Symbol" w:hAnsi="Symbol" w:hint="default"/>
          <w:sz w:val="20"/>
        </w:rPr>
      </w:lvl>
    </w:lvlOverride>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E53"/>
    <w:rsid w:val="00002F41"/>
    <w:rsid w:val="00011114"/>
    <w:rsid w:val="0004184E"/>
    <w:rsid w:val="00047185"/>
    <w:rsid w:val="00054DF3"/>
    <w:rsid w:val="00064C17"/>
    <w:rsid w:val="00086E1D"/>
    <w:rsid w:val="00093301"/>
    <w:rsid w:val="000A131A"/>
    <w:rsid w:val="000A2AEB"/>
    <w:rsid w:val="000C7D67"/>
    <w:rsid w:val="000D0614"/>
    <w:rsid w:val="000E2E53"/>
    <w:rsid w:val="00101E91"/>
    <w:rsid w:val="00106AA4"/>
    <w:rsid w:val="00115E2A"/>
    <w:rsid w:val="00133A00"/>
    <w:rsid w:val="00170089"/>
    <w:rsid w:val="001940FF"/>
    <w:rsid w:val="001B3B5E"/>
    <w:rsid w:val="001B40D6"/>
    <w:rsid w:val="001E13ED"/>
    <w:rsid w:val="001F7C97"/>
    <w:rsid w:val="00237638"/>
    <w:rsid w:val="002542CE"/>
    <w:rsid w:val="00257607"/>
    <w:rsid w:val="002902A8"/>
    <w:rsid w:val="002B75FD"/>
    <w:rsid w:val="002C03F6"/>
    <w:rsid w:val="002C11A2"/>
    <w:rsid w:val="002E7BD1"/>
    <w:rsid w:val="00300234"/>
    <w:rsid w:val="0030332D"/>
    <w:rsid w:val="00313ED1"/>
    <w:rsid w:val="0032306B"/>
    <w:rsid w:val="00342C94"/>
    <w:rsid w:val="00352345"/>
    <w:rsid w:val="0036318E"/>
    <w:rsid w:val="00363B09"/>
    <w:rsid w:val="00366F1B"/>
    <w:rsid w:val="0038134D"/>
    <w:rsid w:val="00392604"/>
    <w:rsid w:val="003A00B2"/>
    <w:rsid w:val="003B4F44"/>
    <w:rsid w:val="003E25A4"/>
    <w:rsid w:val="00406B07"/>
    <w:rsid w:val="00415385"/>
    <w:rsid w:val="00417A77"/>
    <w:rsid w:val="0043405B"/>
    <w:rsid w:val="004443D6"/>
    <w:rsid w:val="00447AF1"/>
    <w:rsid w:val="00452E28"/>
    <w:rsid w:val="00474A7C"/>
    <w:rsid w:val="00484F75"/>
    <w:rsid w:val="004A54B7"/>
    <w:rsid w:val="004B0D42"/>
    <w:rsid w:val="004D34D8"/>
    <w:rsid w:val="00575C4B"/>
    <w:rsid w:val="00583E6F"/>
    <w:rsid w:val="005939FD"/>
    <w:rsid w:val="00593BCD"/>
    <w:rsid w:val="005A18B3"/>
    <w:rsid w:val="005B1839"/>
    <w:rsid w:val="005C40C2"/>
    <w:rsid w:val="005C497F"/>
    <w:rsid w:val="005D55E5"/>
    <w:rsid w:val="005F2485"/>
    <w:rsid w:val="00601A3A"/>
    <w:rsid w:val="00606BA2"/>
    <w:rsid w:val="00611255"/>
    <w:rsid w:val="00641016"/>
    <w:rsid w:val="00684E7E"/>
    <w:rsid w:val="006857E1"/>
    <w:rsid w:val="006D1DA5"/>
    <w:rsid w:val="006D2EB7"/>
    <w:rsid w:val="006D6EF0"/>
    <w:rsid w:val="006F5AB2"/>
    <w:rsid w:val="006F5AFD"/>
    <w:rsid w:val="0070552E"/>
    <w:rsid w:val="007059C3"/>
    <w:rsid w:val="007060F9"/>
    <w:rsid w:val="007231AE"/>
    <w:rsid w:val="0073039B"/>
    <w:rsid w:val="00741F41"/>
    <w:rsid w:val="00753B0A"/>
    <w:rsid w:val="007A65C1"/>
    <w:rsid w:val="007B2050"/>
    <w:rsid w:val="007D7894"/>
    <w:rsid w:val="007D799E"/>
    <w:rsid w:val="007E6BD2"/>
    <w:rsid w:val="007F1404"/>
    <w:rsid w:val="007F7202"/>
    <w:rsid w:val="008311F4"/>
    <w:rsid w:val="008338FA"/>
    <w:rsid w:val="00852F43"/>
    <w:rsid w:val="00877569"/>
    <w:rsid w:val="00881359"/>
    <w:rsid w:val="00882261"/>
    <w:rsid w:val="00883D82"/>
    <w:rsid w:val="008A54EC"/>
    <w:rsid w:val="008B2600"/>
    <w:rsid w:val="008B3A2C"/>
    <w:rsid w:val="008C1ED7"/>
    <w:rsid w:val="00934747"/>
    <w:rsid w:val="00934B5A"/>
    <w:rsid w:val="00936FD1"/>
    <w:rsid w:val="00956ECD"/>
    <w:rsid w:val="00960B57"/>
    <w:rsid w:val="0096269A"/>
    <w:rsid w:val="0096420F"/>
    <w:rsid w:val="00A01EBB"/>
    <w:rsid w:val="00A06D68"/>
    <w:rsid w:val="00A11C05"/>
    <w:rsid w:val="00A13405"/>
    <w:rsid w:val="00A23B80"/>
    <w:rsid w:val="00A30667"/>
    <w:rsid w:val="00A51947"/>
    <w:rsid w:val="00A54C86"/>
    <w:rsid w:val="00A95B0B"/>
    <w:rsid w:val="00AB4416"/>
    <w:rsid w:val="00AE19D6"/>
    <w:rsid w:val="00AF347A"/>
    <w:rsid w:val="00AF7C76"/>
    <w:rsid w:val="00B17501"/>
    <w:rsid w:val="00B26966"/>
    <w:rsid w:val="00B511CA"/>
    <w:rsid w:val="00B6156B"/>
    <w:rsid w:val="00B65873"/>
    <w:rsid w:val="00B974FF"/>
    <w:rsid w:val="00BD23CA"/>
    <w:rsid w:val="00C15BB5"/>
    <w:rsid w:val="00C45268"/>
    <w:rsid w:val="00C45F98"/>
    <w:rsid w:val="00C80659"/>
    <w:rsid w:val="00CA536C"/>
    <w:rsid w:val="00CA6EDD"/>
    <w:rsid w:val="00CB3D71"/>
    <w:rsid w:val="00CC2835"/>
    <w:rsid w:val="00CD2DA0"/>
    <w:rsid w:val="00CE532F"/>
    <w:rsid w:val="00CE5A44"/>
    <w:rsid w:val="00D02CD5"/>
    <w:rsid w:val="00D04327"/>
    <w:rsid w:val="00D25AC4"/>
    <w:rsid w:val="00D432FC"/>
    <w:rsid w:val="00D62EA9"/>
    <w:rsid w:val="00D70800"/>
    <w:rsid w:val="00D72750"/>
    <w:rsid w:val="00D9011F"/>
    <w:rsid w:val="00D95CE2"/>
    <w:rsid w:val="00DB4CE0"/>
    <w:rsid w:val="00DB5571"/>
    <w:rsid w:val="00DB6EE7"/>
    <w:rsid w:val="00DC01D5"/>
    <w:rsid w:val="00DC0C33"/>
    <w:rsid w:val="00DC2AB7"/>
    <w:rsid w:val="00DC2C54"/>
    <w:rsid w:val="00DC7DA5"/>
    <w:rsid w:val="00DD02D8"/>
    <w:rsid w:val="00DD11CC"/>
    <w:rsid w:val="00DE18B4"/>
    <w:rsid w:val="00DE2226"/>
    <w:rsid w:val="00E03311"/>
    <w:rsid w:val="00E241D7"/>
    <w:rsid w:val="00E253D8"/>
    <w:rsid w:val="00E302F0"/>
    <w:rsid w:val="00E32FA6"/>
    <w:rsid w:val="00E361A7"/>
    <w:rsid w:val="00E45FBE"/>
    <w:rsid w:val="00E52E7F"/>
    <w:rsid w:val="00E925E4"/>
    <w:rsid w:val="00EC7F38"/>
    <w:rsid w:val="00ED38F5"/>
    <w:rsid w:val="00EE0BC1"/>
    <w:rsid w:val="00EE5E15"/>
    <w:rsid w:val="00EF06E3"/>
    <w:rsid w:val="00F20D23"/>
    <w:rsid w:val="00F232B5"/>
    <w:rsid w:val="00F3375E"/>
    <w:rsid w:val="00F40C39"/>
    <w:rsid w:val="00F62A5F"/>
    <w:rsid w:val="00FA6238"/>
    <w:rsid w:val="00FB0548"/>
    <w:rsid w:val="00FD6ADE"/>
    <w:rsid w:val="00FF1AE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5AE98"/>
  <w15:chartTrackingRefBased/>
  <w15:docId w15:val="{8CA319D5-DB44-447A-91D8-AF677619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5E4"/>
    <w:pPr>
      <w:spacing w:after="0" w:line="240" w:lineRule="auto"/>
      <w:jc w:val="both"/>
    </w:pPr>
  </w:style>
  <w:style w:type="paragraph" w:styleId="Ttulo1">
    <w:name w:val="heading 1"/>
    <w:basedOn w:val="Normal"/>
    <w:next w:val="Normal"/>
    <w:link w:val="Ttulo1Car"/>
    <w:uiPriority w:val="9"/>
    <w:qFormat/>
    <w:rsid w:val="00E925E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925E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E925E4"/>
    <w:pPr>
      <w:ind w:left="720"/>
      <w:contextualSpacing/>
    </w:pPr>
  </w:style>
  <w:style w:type="table" w:styleId="Tablaconcuadrcula">
    <w:name w:val="Table Grid"/>
    <w:basedOn w:val="Tablanormal"/>
    <w:uiPriority w:val="59"/>
    <w:rsid w:val="00E925E4"/>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925E4"/>
    <w:pPr>
      <w:tabs>
        <w:tab w:val="center" w:pos="4419"/>
        <w:tab w:val="right" w:pos="8838"/>
      </w:tabs>
    </w:pPr>
  </w:style>
  <w:style w:type="character" w:customStyle="1" w:styleId="EncabezadoCar">
    <w:name w:val="Encabezado Car"/>
    <w:basedOn w:val="Fuentedeprrafopredeter"/>
    <w:link w:val="Encabezado"/>
    <w:uiPriority w:val="99"/>
    <w:rsid w:val="00E925E4"/>
  </w:style>
  <w:style w:type="paragraph" w:styleId="Piedepgina">
    <w:name w:val="footer"/>
    <w:basedOn w:val="Normal"/>
    <w:link w:val="PiedepginaCar"/>
    <w:uiPriority w:val="99"/>
    <w:unhideWhenUsed/>
    <w:rsid w:val="00E925E4"/>
    <w:pPr>
      <w:tabs>
        <w:tab w:val="center" w:pos="4419"/>
        <w:tab w:val="right" w:pos="8838"/>
      </w:tabs>
    </w:pPr>
  </w:style>
  <w:style w:type="character" w:customStyle="1" w:styleId="PiedepginaCar">
    <w:name w:val="Pie de página Car"/>
    <w:basedOn w:val="Fuentedeprrafopredeter"/>
    <w:link w:val="Piedepgina"/>
    <w:uiPriority w:val="99"/>
    <w:rsid w:val="00E925E4"/>
  </w:style>
  <w:style w:type="character" w:customStyle="1" w:styleId="Ttulo1Car">
    <w:name w:val="Título 1 Car"/>
    <w:basedOn w:val="Fuentedeprrafopredeter"/>
    <w:link w:val="Ttulo1"/>
    <w:uiPriority w:val="9"/>
    <w:rsid w:val="00E925E4"/>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E925E4"/>
    <w:rPr>
      <w:rFonts w:asciiTheme="majorHAnsi" w:eastAsiaTheme="majorEastAsia" w:hAnsiTheme="majorHAnsi" w:cstheme="majorBidi"/>
      <w:color w:val="2E74B5" w:themeColor="accent1" w:themeShade="BF"/>
      <w:sz w:val="26"/>
      <w:szCs w:val="26"/>
    </w:rPr>
  </w:style>
  <w:style w:type="paragraph" w:styleId="TDC1">
    <w:name w:val="toc 1"/>
    <w:basedOn w:val="Normal"/>
    <w:next w:val="Normal"/>
    <w:autoRedefine/>
    <w:uiPriority w:val="39"/>
    <w:unhideWhenUsed/>
    <w:rsid w:val="00611255"/>
    <w:pPr>
      <w:spacing w:after="100"/>
    </w:pPr>
  </w:style>
  <w:style w:type="paragraph" w:styleId="TDC2">
    <w:name w:val="toc 2"/>
    <w:basedOn w:val="Normal"/>
    <w:next w:val="Normal"/>
    <w:autoRedefine/>
    <w:uiPriority w:val="39"/>
    <w:unhideWhenUsed/>
    <w:rsid w:val="00611255"/>
    <w:pPr>
      <w:spacing w:after="100"/>
      <w:ind w:left="220"/>
    </w:pPr>
  </w:style>
  <w:style w:type="character" w:styleId="Hipervnculo">
    <w:name w:val="Hyperlink"/>
    <w:basedOn w:val="Fuentedeprrafopredeter"/>
    <w:uiPriority w:val="99"/>
    <w:unhideWhenUsed/>
    <w:rsid w:val="00611255"/>
    <w:rPr>
      <w:color w:val="0563C1" w:themeColor="hyperlink"/>
      <w:u w:val="single"/>
    </w:rPr>
  </w:style>
  <w:style w:type="paragraph" w:styleId="NormalWeb">
    <w:name w:val="Normal (Web)"/>
    <w:basedOn w:val="Normal"/>
    <w:uiPriority w:val="99"/>
    <w:semiHidden/>
    <w:unhideWhenUsed/>
    <w:rsid w:val="00606BA2"/>
    <w:pPr>
      <w:spacing w:before="100" w:beforeAutospacing="1" w:after="100" w:afterAutospacing="1"/>
      <w:jc w:val="left"/>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44599">
      <w:bodyDiv w:val="1"/>
      <w:marLeft w:val="0"/>
      <w:marRight w:val="0"/>
      <w:marTop w:val="0"/>
      <w:marBottom w:val="0"/>
      <w:divBdr>
        <w:top w:val="none" w:sz="0" w:space="0" w:color="auto"/>
        <w:left w:val="none" w:sz="0" w:space="0" w:color="auto"/>
        <w:bottom w:val="none" w:sz="0" w:space="0" w:color="auto"/>
        <w:right w:val="none" w:sz="0" w:space="0" w:color="auto"/>
      </w:divBdr>
    </w:div>
    <w:div w:id="547767164">
      <w:bodyDiv w:val="1"/>
      <w:marLeft w:val="0"/>
      <w:marRight w:val="0"/>
      <w:marTop w:val="0"/>
      <w:marBottom w:val="0"/>
      <w:divBdr>
        <w:top w:val="none" w:sz="0" w:space="0" w:color="auto"/>
        <w:left w:val="none" w:sz="0" w:space="0" w:color="auto"/>
        <w:bottom w:val="none" w:sz="0" w:space="0" w:color="auto"/>
        <w:right w:val="none" w:sz="0" w:space="0" w:color="auto"/>
      </w:divBdr>
      <w:divsChild>
        <w:div w:id="1481270713">
          <w:marLeft w:val="0"/>
          <w:marRight w:val="0"/>
          <w:marTop w:val="0"/>
          <w:marBottom w:val="0"/>
          <w:divBdr>
            <w:top w:val="none" w:sz="0" w:space="0" w:color="auto"/>
            <w:left w:val="none" w:sz="0" w:space="0" w:color="auto"/>
            <w:bottom w:val="none" w:sz="0" w:space="0" w:color="auto"/>
            <w:right w:val="none" w:sz="0" w:space="0" w:color="auto"/>
          </w:divBdr>
        </w:div>
      </w:divsChild>
    </w:div>
    <w:div w:id="723286822">
      <w:bodyDiv w:val="1"/>
      <w:marLeft w:val="0"/>
      <w:marRight w:val="0"/>
      <w:marTop w:val="0"/>
      <w:marBottom w:val="0"/>
      <w:divBdr>
        <w:top w:val="none" w:sz="0" w:space="0" w:color="auto"/>
        <w:left w:val="none" w:sz="0" w:space="0" w:color="auto"/>
        <w:bottom w:val="none" w:sz="0" w:space="0" w:color="auto"/>
        <w:right w:val="none" w:sz="0" w:space="0" w:color="auto"/>
      </w:divBdr>
      <w:divsChild>
        <w:div w:id="2023584584">
          <w:marLeft w:val="-120"/>
          <w:marRight w:val="0"/>
          <w:marTop w:val="0"/>
          <w:marBottom w:val="0"/>
          <w:divBdr>
            <w:top w:val="none" w:sz="0" w:space="0" w:color="auto"/>
            <w:left w:val="none" w:sz="0" w:space="0" w:color="auto"/>
            <w:bottom w:val="none" w:sz="0" w:space="0" w:color="auto"/>
            <w:right w:val="none" w:sz="0" w:space="0" w:color="auto"/>
          </w:divBdr>
        </w:div>
      </w:divsChild>
    </w:div>
    <w:div w:id="1133593223">
      <w:bodyDiv w:val="1"/>
      <w:marLeft w:val="0"/>
      <w:marRight w:val="0"/>
      <w:marTop w:val="0"/>
      <w:marBottom w:val="0"/>
      <w:divBdr>
        <w:top w:val="none" w:sz="0" w:space="0" w:color="auto"/>
        <w:left w:val="none" w:sz="0" w:space="0" w:color="auto"/>
        <w:bottom w:val="none" w:sz="0" w:space="0" w:color="auto"/>
        <w:right w:val="none" w:sz="0" w:space="0" w:color="auto"/>
      </w:divBdr>
    </w:div>
    <w:div w:id="1693726656">
      <w:bodyDiv w:val="1"/>
      <w:marLeft w:val="0"/>
      <w:marRight w:val="0"/>
      <w:marTop w:val="0"/>
      <w:marBottom w:val="0"/>
      <w:divBdr>
        <w:top w:val="none" w:sz="0" w:space="0" w:color="auto"/>
        <w:left w:val="none" w:sz="0" w:space="0" w:color="auto"/>
        <w:bottom w:val="none" w:sz="0" w:space="0" w:color="auto"/>
        <w:right w:val="none" w:sz="0" w:space="0" w:color="auto"/>
      </w:divBdr>
    </w:div>
    <w:div w:id="1860855800">
      <w:bodyDiv w:val="1"/>
      <w:marLeft w:val="0"/>
      <w:marRight w:val="0"/>
      <w:marTop w:val="0"/>
      <w:marBottom w:val="0"/>
      <w:divBdr>
        <w:top w:val="none" w:sz="0" w:space="0" w:color="auto"/>
        <w:left w:val="none" w:sz="0" w:space="0" w:color="auto"/>
        <w:bottom w:val="none" w:sz="0" w:space="0" w:color="auto"/>
        <w:right w:val="none" w:sz="0" w:space="0" w:color="auto"/>
      </w:divBdr>
    </w:div>
    <w:div w:id="1944878253">
      <w:bodyDiv w:val="1"/>
      <w:marLeft w:val="0"/>
      <w:marRight w:val="0"/>
      <w:marTop w:val="0"/>
      <w:marBottom w:val="0"/>
      <w:divBdr>
        <w:top w:val="none" w:sz="0" w:space="0" w:color="auto"/>
        <w:left w:val="none" w:sz="0" w:space="0" w:color="auto"/>
        <w:bottom w:val="none" w:sz="0" w:space="0" w:color="auto"/>
        <w:right w:val="none" w:sz="0" w:space="0" w:color="auto"/>
      </w:divBdr>
      <w:divsChild>
        <w:div w:id="1323662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07F60-6C26-426C-AABE-C7508EB28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10</Pages>
  <Words>1701</Words>
  <Characters>9358</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Roberto</cp:lastModifiedBy>
  <cp:revision>185</cp:revision>
  <dcterms:created xsi:type="dcterms:W3CDTF">2016-04-26T01:19:00Z</dcterms:created>
  <dcterms:modified xsi:type="dcterms:W3CDTF">2016-06-07T19:33:00Z</dcterms:modified>
</cp:coreProperties>
</file>