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04BC" w14:textId="77777777" w:rsidR="009042AC" w:rsidRDefault="0083132C" w:rsidP="002128E8">
      <w:pPr>
        <w:jc w:val="center"/>
        <w:rPr>
          <w:b/>
          <w:lang w:val="es-ES_tradnl"/>
        </w:rPr>
      </w:pPr>
      <w:r w:rsidRPr="002128E8">
        <w:rPr>
          <w:b/>
          <w:lang w:val="es-ES_tradnl"/>
        </w:rPr>
        <w:t xml:space="preserve">Mejoras, adaptaciones e innovaciones </w:t>
      </w:r>
    </w:p>
    <w:p w14:paraId="6A87FB66" w14:textId="2A394C8C" w:rsidR="0083132C" w:rsidRPr="002128E8" w:rsidRDefault="0083132C" w:rsidP="009042AC">
      <w:pPr>
        <w:jc w:val="center"/>
        <w:rPr>
          <w:b/>
          <w:lang w:val="es-ES_tradnl"/>
        </w:rPr>
      </w:pPr>
      <w:r w:rsidRPr="002128E8">
        <w:rPr>
          <w:b/>
          <w:lang w:val="es-ES_tradnl"/>
        </w:rPr>
        <w:t>de los Sistemas de Emergencia y Seguridad frente al COVID-19</w:t>
      </w:r>
    </w:p>
    <w:p w14:paraId="7DC469B8" w14:textId="77777777" w:rsidR="0083132C" w:rsidRPr="00BB7AD5" w:rsidRDefault="0083132C" w:rsidP="0083132C">
      <w:pPr>
        <w:rPr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1B04" w:rsidRPr="00D372D1" w14:paraId="2433784D" w14:textId="77777777" w:rsidTr="00731B04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2128E8" w14:paraId="13C173E9" w14:textId="77777777" w:rsidTr="002128E8">
              <w:tc>
                <w:tcPr>
                  <w:tcW w:w="9345" w:type="dxa"/>
                </w:tcPr>
                <w:p w14:paraId="7318A6BC" w14:textId="77777777" w:rsidR="002128E8" w:rsidRPr="002128E8" w:rsidRDefault="002128E8" w:rsidP="00BB7AD5">
                  <w:pPr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I. </w:t>
                  </w:r>
                  <w:r w:rsidRPr="002128E8">
                    <w:rPr>
                      <w:b/>
                      <w:lang w:val="es-ES_tradnl"/>
                    </w:rPr>
                    <w:t>INSTITUCIONAL</w:t>
                  </w:r>
                </w:p>
              </w:tc>
            </w:tr>
          </w:tbl>
          <w:p w14:paraId="7F885DA0" w14:textId="77777777" w:rsidR="002128E8" w:rsidRDefault="002128E8" w:rsidP="00BB7AD5">
            <w:pPr>
              <w:rPr>
                <w:lang w:val="es-ES_tradnl"/>
              </w:rPr>
            </w:pPr>
          </w:p>
          <w:p w14:paraId="2D7CB4DE" w14:textId="27ABBD5A" w:rsidR="00731B04" w:rsidRPr="002128E8" w:rsidRDefault="00731B04" w:rsidP="005319CB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 xml:space="preserve">Nombre del Sistema de Emergencia y Seguridad: </w:t>
            </w:r>
            <w:sdt>
              <w:sdtPr>
                <w:rPr>
                  <w:lang w:val="es-ES_tradnl"/>
                </w:rPr>
                <w:alias w:val="Nombre del Sistema"/>
                <w:tag w:val="Nombre del Sistema"/>
                <w:id w:val="-1171631543"/>
                <w:placeholder>
                  <w:docPart w:val="0D166A1143BA474FADBB6AA8D24A36E9"/>
                </w:placeholder>
                <w:text/>
              </w:sdtPr>
              <w:sdtEndPr/>
              <w:sdtContent>
                <w:r w:rsidR="005319CB">
                  <w:rPr>
                    <w:lang w:val="es-ES_tradnl"/>
                  </w:rPr>
                  <w:t>Servicio Integrado de Seguridad ECU 911</w:t>
                </w:r>
              </w:sdtContent>
            </w:sdt>
          </w:p>
        </w:tc>
      </w:tr>
      <w:tr w:rsidR="00731B04" w14:paraId="007708E4" w14:textId="77777777" w:rsidTr="00731B04">
        <w:tc>
          <w:tcPr>
            <w:tcW w:w="9576" w:type="dxa"/>
          </w:tcPr>
          <w:p w14:paraId="659AD8AB" w14:textId="2C325773" w:rsidR="00731B04" w:rsidRPr="009C38ED" w:rsidRDefault="00731B04" w:rsidP="005319CB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9C38ED">
              <w:t xml:space="preserve">País: </w:t>
            </w:r>
            <w:sdt>
              <w:sdtPr>
                <w:rPr>
                  <w:lang w:val="es-ES_tradnl"/>
                </w:rPr>
                <w:alias w:val="País"/>
                <w:tag w:val="País"/>
                <w:id w:val="-1697304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319CB">
                  <w:rPr>
                    <w:lang w:val="es-ES_tradnl"/>
                  </w:rPr>
                  <w:t>Ecuador</w:t>
                </w:r>
              </w:sdtContent>
            </w:sdt>
          </w:p>
        </w:tc>
      </w:tr>
      <w:tr w:rsidR="00731B04" w:rsidRPr="00D372D1" w14:paraId="288FB791" w14:textId="77777777" w:rsidTr="00731B04">
        <w:tc>
          <w:tcPr>
            <w:tcW w:w="9576" w:type="dxa"/>
          </w:tcPr>
          <w:p w14:paraId="719CD476" w14:textId="1A603196" w:rsidR="00731B04" w:rsidRPr="002128E8" w:rsidRDefault="00731B04" w:rsidP="005319CB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>N</w:t>
            </w:r>
            <w:r w:rsidR="00770822" w:rsidRPr="002128E8">
              <w:rPr>
                <w:lang w:val="es-ES_tradnl"/>
              </w:rPr>
              <w:t>ombre de la persona que completó</w:t>
            </w:r>
            <w:r w:rsidRPr="002128E8">
              <w:rPr>
                <w:lang w:val="es-ES_tradnl"/>
              </w:rPr>
              <w:t xml:space="preserve"> el formulario: </w:t>
            </w:r>
            <w:sdt>
              <w:sdtPr>
                <w:rPr>
                  <w:lang w:val="es-ES_tradnl"/>
                </w:rPr>
                <w:alias w:val="Nombre y Apellido"/>
                <w:tag w:val="Nombre y Apellido"/>
                <w:id w:val="11897234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319CB">
                  <w:rPr>
                    <w:lang w:val="es-ES_tradnl"/>
                  </w:rPr>
                  <w:t>Bolívar Tello</w:t>
                </w:r>
                <w:r w:rsidR="00984986">
                  <w:rPr>
                    <w:lang w:val="es-ES_tradnl"/>
                  </w:rPr>
                  <w:t>, Andrea Aguirre</w:t>
                </w:r>
              </w:sdtContent>
            </w:sdt>
          </w:p>
        </w:tc>
      </w:tr>
      <w:tr w:rsidR="00731B04" w:rsidRPr="00D372D1" w14:paraId="5F3CB42B" w14:textId="77777777" w:rsidTr="00731B04">
        <w:tc>
          <w:tcPr>
            <w:tcW w:w="9576" w:type="dxa"/>
          </w:tcPr>
          <w:p w14:paraId="2C820F11" w14:textId="77777777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>Correo electr</w:t>
            </w:r>
            <w:r w:rsidR="00770822" w:rsidRPr="002128E8">
              <w:rPr>
                <w:lang w:val="es-ES_tradnl"/>
              </w:rPr>
              <w:t>ónico de la persona que completó</w:t>
            </w:r>
            <w:r w:rsidRPr="002128E8">
              <w:rPr>
                <w:lang w:val="es-ES_tradnl"/>
              </w:rPr>
              <w:t xml:space="preserve"> el formulario:</w:t>
            </w:r>
          </w:p>
          <w:sdt>
            <w:sdtPr>
              <w:rPr>
                <w:lang w:val="es-ES_tradnl"/>
              </w:rPr>
              <w:alias w:val="e-mail"/>
              <w:tag w:val="e-mail"/>
              <w:id w:val="829402365"/>
              <w:placeholder>
                <w:docPart w:val="DefaultPlaceholder_-1854013440"/>
              </w:placeholder>
              <w:text/>
            </w:sdtPr>
            <w:sdtEndPr/>
            <w:sdtContent>
              <w:p w14:paraId="1488CD67" w14:textId="0261C1FA" w:rsidR="00731B04" w:rsidRPr="005319CB" w:rsidRDefault="005319CB" w:rsidP="005319CB">
                <w:pPr>
                  <w:ind w:left="360"/>
                  <w:rPr>
                    <w:lang w:val="es-ES"/>
                  </w:rPr>
                </w:pPr>
                <w:r>
                  <w:rPr>
                    <w:lang w:val="es-ES_tradnl"/>
                  </w:rPr>
                  <w:t>bolivar.tello@ecu911.gob.ec</w:t>
                </w:r>
                <w:r w:rsidR="00984986">
                  <w:rPr>
                    <w:lang w:val="es-ES_tradnl"/>
                  </w:rPr>
                  <w:t>; andrea.aguirrecu911.gob.ec</w:t>
                </w:r>
              </w:p>
            </w:sdtContent>
          </w:sdt>
        </w:tc>
      </w:tr>
      <w:tr w:rsidR="00731B04" w:rsidRPr="005319CB" w14:paraId="0E394B36" w14:textId="77777777" w:rsidTr="00731B04">
        <w:tc>
          <w:tcPr>
            <w:tcW w:w="9576" w:type="dxa"/>
          </w:tcPr>
          <w:p w14:paraId="36D8C7F6" w14:textId="6CD25A2F" w:rsidR="00731B04" w:rsidRPr="002128E8" w:rsidRDefault="00731B04" w:rsidP="002128E8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s-ES_tradnl"/>
              </w:rPr>
            </w:pPr>
            <w:r w:rsidRPr="002128E8">
              <w:rPr>
                <w:lang w:val="es-ES_tradnl"/>
              </w:rPr>
              <w:t xml:space="preserve">Fecha en la que se completó el formulario: </w:t>
            </w:r>
            <w:sdt>
              <w:sdtPr>
                <w:rPr>
                  <w:lang w:val="es-ES_tradnl"/>
                </w:rPr>
                <w:id w:val="1608467817"/>
                <w:placeholder>
                  <w:docPart w:val="DefaultPlaceholder_-1854013437"/>
                </w:placeholder>
                <w:date w:fullDate="2021-05-05T00:00:00Z">
                  <w:dateFormat w:val="d/M/yyyy"/>
                  <w:lid w:val="es-419"/>
                  <w:storeMappedDataAs w:val="dateTime"/>
                  <w:calendar w:val="gregorian"/>
                </w:date>
              </w:sdtPr>
              <w:sdtEndPr/>
              <w:sdtContent>
                <w:r w:rsidR="00D372D1">
                  <w:rPr>
                    <w:lang w:val="es-419"/>
                  </w:rPr>
                  <w:t>5/5/2021</w:t>
                </w:r>
              </w:sdtContent>
            </w:sdt>
          </w:p>
          <w:p w14:paraId="357C0940" w14:textId="77777777" w:rsidR="00731B04" w:rsidRDefault="00731B04" w:rsidP="002B72B8">
            <w:pPr>
              <w:ind w:left="4680"/>
              <w:rPr>
                <w:lang w:val="es-ES_tradnl"/>
              </w:rPr>
            </w:pPr>
            <w:r>
              <w:rPr>
                <w:lang w:val="es-ES_tradnl"/>
              </w:rPr>
              <w:t>(día/mes/2021)</w:t>
            </w:r>
          </w:p>
          <w:p w14:paraId="727BB0C4" w14:textId="77777777" w:rsidR="002128E8" w:rsidRDefault="002128E8" w:rsidP="00731B04">
            <w:pPr>
              <w:ind w:left="4320"/>
              <w:rPr>
                <w:lang w:val="es-ES_tradnl"/>
              </w:rPr>
            </w:pPr>
          </w:p>
        </w:tc>
      </w:tr>
      <w:tr w:rsidR="002128E8" w:rsidRPr="00D372D1" w14:paraId="77A76385" w14:textId="77777777" w:rsidTr="00212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</w:tcPr>
          <w:p w14:paraId="470721C5" w14:textId="77777777" w:rsidR="002128E8" w:rsidRPr="002128E8" w:rsidRDefault="002128E8" w:rsidP="0083132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II. </w:t>
            </w:r>
            <w:r w:rsidRPr="002128E8">
              <w:rPr>
                <w:b/>
                <w:lang w:val="es-ES_tradnl"/>
              </w:rPr>
              <w:t>MEJORA, ADAPTACIÓN O INNOVACIÓN</w:t>
            </w:r>
          </w:p>
        </w:tc>
      </w:tr>
    </w:tbl>
    <w:p w14:paraId="6BA1E72A" w14:textId="77777777" w:rsidR="002128E8" w:rsidRDefault="002128E8" w:rsidP="0083132C">
      <w:pPr>
        <w:rPr>
          <w:lang w:val="es-ES_tradnl"/>
        </w:rPr>
      </w:pPr>
    </w:p>
    <w:p w14:paraId="3D2E2E38" w14:textId="28DD830F" w:rsidR="0083132C" w:rsidRPr="00BB7AD5" w:rsidRDefault="0083132C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Título de la mejora, adaptación o innovación: </w:t>
      </w:r>
      <w:sdt>
        <w:sdtPr>
          <w:rPr>
            <w:lang w:val="es-ES_tradnl"/>
          </w:rPr>
          <w:alias w:val="Título"/>
          <w:tag w:val="Título"/>
          <w:id w:val="-1530557937"/>
          <w:placeholder>
            <w:docPart w:val="DefaultPlaceholder_-1854013440"/>
          </w:placeholder>
          <w:text/>
        </w:sdtPr>
        <w:sdtEndPr/>
        <w:sdtContent>
          <w:r w:rsidR="005319CB">
            <w:rPr>
              <w:lang w:val="es-ES_tradnl"/>
            </w:rPr>
            <w:t>Estadísticas de Emergencia Sanitaria</w:t>
          </w:r>
          <w:r w:rsidR="00984986">
            <w:rPr>
              <w:lang w:val="es-ES_tradnl"/>
            </w:rPr>
            <w:t xml:space="preserve"> por COVID-19: una adaptación en </w:t>
          </w:r>
          <w:proofErr w:type="spellStart"/>
          <w:r w:rsidR="005319CB">
            <w:rPr>
              <w:lang w:val="es-ES_tradnl"/>
            </w:rPr>
            <w:t>Power</w:t>
          </w:r>
          <w:proofErr w:type="spellEnd"/>
          <w:r w:rsidR="005319CB">
            <w:rPr>
              <w:lang w:val="es-ES_tradnl"/>
            </w:rPr>
            <w:t xml:space="preserve"> BI</w:t>
          </w:r>
        </w:sdtContent>
      </w:sdt>
    </w:p>
    <w:p w14:paraId="2FAFECD7" w14:textId="77777777" w:rsidR="00BB7AD5" w:rsidRPr="00BB7AD5" w:rsidRDefault="00BB7AD5" w:rsidP="0083132C">
      <w:pPr>
        <w:rPr>
          <w:lang w:val="es-ES_tradnl"/>
        </w:rPr>
      </w:pPr>
    </w:p>
    <w:p w14:paraId="0B1DCD6C" w14:textId="77777777" w:rsidR="009C7DD8" w:rsidRPr="00BB7AD5" w:rsidRDefault="00731B04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Área de aplicación de la mejora adaptación o innovación</w:t>
      </w:r>
      <w:r w:rsidR="009C7DD8" w:rsidRPr="00BB7AD5">
        <w:rPr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65"/>
        <w:gridCol w:w="3039"/>
      </w:tblGrid>
      <w:tr w:rsidR="0083132C" w:rsidRPr="00BB7AD5" w14:paraId="6A5FEBC2" w14:textId="77777777" w:rsidTr="009C7DD8">
        <w:tc>
          <w:tcPr>
            <w:tcW w:w="3192" w:type="dxa"/>
          </w:tcPr>
          <w:p w14:paraId="115E6F7F" w14:textId="12E20A84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Operativa – Recepción </w:t>
            </w:r>
            <w:sdt>
              <w:sdtPr>
                <w:rPr>
                  <w:lang w:val="es-ES_tradnl"/>
                </w:rPr>
                <w:id w:val="1367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EE804A5" w14:textId="791F4B8F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Personal </w:t>
            </w:r>
            <w:sdt>
              <w:sdtPr>
                <w:rPr>
                  <w:lang w:val="es-ES_tradnl"/>
                </w:rPr>
                <w:id w:val="5945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084" w:type="dxa"/>
          </w:tcPr>
          <w:p w14:paraId="56071FE8" w14:textId="7C017122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Tecnológica </w:t>
            </w:r>
            <w:sdt>
              <w:sdtPr>
                <w:rPr>
                  <w:lang w:val="es-ES_tradnl"/>
                </w:rPr>
                <w:id w:val="202677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CB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</w:tr>
      <w:tr w:rsidR="0083132C" w:rsidRPr="00BB7AD5" w14:paraId="54C8E846" w14:textId="77777777" w:rsidTr="009C7DD8">
        <w:tc>
          <w:tcPr>
            <w:tcW w:w="3192" w:type="dxa"/>
          </w:tcPr>
          <w:p w14:paraId="7CE46191" w14:textId="7609D298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>Operativa – Despacho</w:t>
            </w:r>
            <w:r w:rsidR="00206B69"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9901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07FEDB0" w14:textId="5C9D8A4E" w:rsidR="0083132C" w:rsidRPr="00BB7AD5" w:rsidRDefault="00A37784" w:rsidP="0083132C">
            <w:pPr>
              <w:rPr>
                <w:lang w:val="es-ES_tradnl"/>
              </w:rPr>
            </w:pPr>
            <w:r>
              <w:rPr>
                <w:lang w:val="es-ES_tradnl"/>
              </w:rPr>
              <w:t>Protocolos/</w:t>
            </w:r>
            <w:r w:rsidR="0083132C" w:rsidRPr="00BB7AD5">
              <w:rPr>
                <w:lang w:val="es-ES_tradnl"/>
              </w:rPr>
              <w:t xml:space="preserve">Procesos </w:t>
            </w:r>
            <w:sdt>
              <w:sdtPr>
                <w:rPr>
                  <w:lang w:val="es-ES_tradnl"/>
                </w:rPr>
                <w:id w:val="1775210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9CB">
                  <w:rPr>
                    <w:rFonts w:ascii="MS Gothic" w:eastAsia="MS Gothic" w:hAnsi="MS Gothic" w:hint="eastAsia"/>
                    <w:lang w:val="es-ES_tradnl"/>
                  </w:rPr>
                  <w:t>☒</w:t>
                </w:r>
              </w:sdtContent>
            </w:sdt>
          </w:p>
        </w:tc>
        <w:tc>
          <w:tcPr>
            <w:tcW w:w="3084" w:type="dxa"/>
          </w:tcPr>
          <w:p w14:paraId="26CE5613" w14:textId="075A62D0" w:rsidR="0083132C" w:rsidRPr="00BB7AD5" w:rsidRDefault="00731B04" w:rsidP="0083132C">
            <w:pPr>
              <w:rPr>
                <w:lang w:val="es-ES_tradnl"/>
              </w:rPr>
            </w:pPr>
            <w:r>
              <w:rPr>
                <w:lang w:val="es-ES_tradnl"/>
              </w:rPr>
              <w:t>Comunicación</w:t>
            </w:r>
            <w:r w:rsidR="0083132C" w:rsidRPr="00BB7AD5"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8776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83132C" w:rsidRPr="00BB7AD5" w14:paraId="0AFE3B1F" w14:textId="77777777" w:rsidTr="009C7DD8">
        <w:tc>
          <w:tcPr>
            <w:tcW w:w="3192" w:type="dxa"/>
          </w:tcPr>
          <w:p w14:paraId="3A83A94F" w14:textId="7C03514C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Operativa – Coordinación </w:t>
            </w:r>
            <w:sdt>
              <w:sdtPr>
                <w:rPr>
                  <w:lang w:val="es-ES_tradnl"/>
                </w:rPr>
                <w:id w:val="-2505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8031A68" w14:textId="51E04038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Planificación </w:t>
            </w:r>
            <w:sdt>
              <w:sdtPr>
                <w:rPr>
                  <w:lang w:val="es-ES_tradnl"/>
                </w:rPr>
                <w:id w:val="-4504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3084" w:type="dxa"/>
          </w:tcPr>
          <w:p w14:paraId="5A18F866" w14:textId="16A74F70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Seguridad </w:t>
            </w:r>
            <w:sdt>
              <w:sdtPr>
                <w:rPr>
                  <w:lang w:val="es-ES_tradnl"/>
                </w:rPr>
                <w:id w:val="19459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83132C" w:rsidRPr="00D372D1" w14:paraId="7BCB3AAE" w14:textId="77777777" w:rsidTr="009C7DD8">
        <w:tc>
          <w:tcPr>
            <w:tcW w:w="3192" w:type="dxa"/>
          </w:tcPr>
          <w:p w14:paraId="562ED479" w14:textId="57266279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Normativa </w:t>
            </w:r>
            <w:sdt>
              <w:sdtPr>
                <w:rPr>
                  <w:lang w:val="es-ES_tradnl"/>
                </w:rPr>
                <w:id w:val="-7508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6276" w:type="dxa"/>
            <w:gridSpan w:val="2"/>
          </w:tcPr>
          <w:p w14:paraId="5D9A1958" w14:textId="23F0F05C" w:rsidR="0083132C" w:rsidRPr="00BB7AD5" w:rsidRDefault="0083132C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Rendición de cuentas y transparencia </w:t>
            </w:r>
            <w:sdt>
              <w:sdtPr>
                <w:rPr>
                  <w:lang w:val="es-ES_tradnl"/>
                </w:rPr>
                <w:id w:val="-11054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</w:tr>
      <w:tr w:rsidR="009C7DD8" w:rsidRPr="00BB7AD5" w14:paraId="54BDD8D0" w14:textId="77777777" w:rsidTr="009C7DD8">
        <w:tc>
          <w:tcPr>
            <w:tcW w:w="3192" w:type="dxa"/>
          </w:tcPr>
          <w:p w14:paraId="3E970CC3" w14:textId="70A1144B" w:rsidR="009C7DD8" w:rsidRPr="00BB7AD5" w:rsidRDefault="009C7DD8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Administrativa </w:t>
            </w:r>
            <w:sdt>
              <w:sdtPr>
                <w:rPr>
                  <w:lang w:val="es-ES_tradnl"/>
                </w:rPr>
                <w:id w:val="15746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6276" w:type="dxa"/>
            <w:gridSpan w:val="2"/>
          </w:tcPr>
          <w:p w14:paraId="43D16FE1" w14:textId="6BF3D190" w:rsidR="009C7DD8" w:rsidRPr="00BB7AD5" w:rsidRDefault="009C7DD8" w:rsidP="0083132C">
            <w:pPr>
              <w:rPr>
                <w:lang w:val="es-ES_tradnl"/>
              </w:rPr>
            </w:pPr>
            <w:r w:rsidRPr="00BB7AD5">
              <w:rPr>
                <w:lang w:val="es-ES_tradnl"/>
              </w:rPr>
              <w:t xml:space="preserve">Otra </w:t>
            </w:r>
            <w:sdt>
              <w:sdtPr>
                <w:rPr>
                  <w:lang w:val="es-ES_tradnl"/>
                </w:rPr>
                <w:id w:val="-2116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B69">
                  <w:rPr>
                    <w:rFonts w:ascii="MS Gothic" w:eastAsia="MS Gothic" w:hint="eastAsia"/>
                    <w:lang w:val="es-ES_tradnl"/>
                  </w:rPr>
                  <w:t>☐</w:t>
                </w:r>
              </w:sdtContent>
            </w:sdt>
            <w:r w:rsidRPr="00BB7AD5">
              <w:rPr>
                <w:lang w:val="es-ES_tradnl"/>
              </w:rPr>
              <w:t xml:space="preserve"> Especificar: </w:t>
            </w:r>
          </w:p>
        </w:tc>
      </w:tr>
    </w:tbl>
    <w:p w14:paraId="123387BF" w14:textId="77777777" w:rsidR="0083132C" w:rsidRPr="00BB7AD5" w:rsidRDefault="0083132C" w:rsidP="0083132C">
      <w:pPr>
        <w:rPr>
          <w:lang w:val="es-ES_tradnl"/>
        </w:rPr>
      </w:pPr>
    </w:p>
    <w:p w14:paraId="5DEB583E" w14:textId="77777777" w:rsidR="00BB7AD5" w:rsidRDefault="00BB7AD5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Problema/desafío u obstáculo específico que generó la ideación de la</w:t>
      </w:r>
      <w:r w:rsidRPr="00BB7AD5">
        <w:rPr>
          <w:lang w:val="es-ES_tradnl"/>
        </w:rPr>
        <w:t xml:space="preserve"> mejora, adaptación o innovación</w:t>
      </w:r>
      <w:r>
        <w:rPr>
          <w:lang w:val="es-ES_tradnl"/>
        </w:rPr>
        <w:t>:</w:t>
      </w:r>
    </w:p>
    <w:sdt>
      <w:sdtPr>
        <w:rPr>
          <w:lang w:val="es-ES_tradnl"/>
        </w:rPr>
        <w:alias w:val="Problema"/>
        <w:tag w:val="Problema"/>
        <w:id w:val="-2064479447"/>
        <w:placeholder>
          <w:docPart w:val="DefaultPlaceholder_-1854013440"/>
        </w:placeholder>
        <w:text w:multiLine="1"/>
      </w:sdtPr>
      <w:sdtEndPr/>
      <w:sdtContent>
        <w:p w14:paraId="622F6298" w14:textId="19E4A947" w:rsidR="00BB7AD5" w:rsidRPr="005319CB" w:rsidRDefault="00D15878" w:rsidP="0083132C">
          <w:pPr>
            <w:rPr>
              <w:lang w:val="es-ES"/>
            </w:rPr>
          </w:pPr>
          <w:r>
            <w:rPr>
              <w:lang w:val="es-ES_tradnl"/>
            </w:rPr>
            <w:br/>
          </w:r>
          <w:r w:rsidR="00D372D1">
            <w:rPr>
              <w:lang w:val="es-ES_tradnl"/>
            </w:rPr>
            <w:t>Todas l</w:t>
          </w:r>
          <w:r w:rsidR="005319CB">
            <w:rPr>
              <w:lang w:val="es-ES_tradnl"/>
            </w:rPr>
            <w:t>as estadísticas de</w:t>
          </w:r>
          <w:r w:rsidR="00984986">
            <w:rPr>
              <w:lang w:val="es-ES_tradnl"/>
            </w:rPr>
            <w:t xml:space="preserve"> la gestión de emergencias coordinadas por el Servicio Integrado de Seguridad ECU 911</w:t>
          </w:r>
          <w:r w:rsidR="00FA78A8">
            <w:rPr>
              <w:lang w:val="es-ES_tradnl"/>
            </w:rPr>
            <w:t>,</w:t>
          </w:r>
          <w:r w:rsidR="00984986">
            <w:rPr>
              <w:lang w:val="es-ES_tradnl"/>
            </w:rPr>
            <w:t xml:space="preserve"> se consolidaban semanalmente debido a procesos tecnológicos lentos que requerían la unión de 16 bases de datos desconcentradas a nive</w:t>
          </w:r>
          <w:r w:rsidR="00E420D2">
            <w:rPr>
              <w:lang w:val="es-ES_tradnl"/>
            </w:rPr>
            <w:t>l territorial.</w:t>
          </w:r>
          <w:r w:rsidR="00D372D1">
            <w:rPr>
              <w:lang w:val="es-ES_tradnl"/>
            </w:rPr>
            <w:t xml:space="preserve"> Los procedimientos para la obtención de información oportuna y confiable para la toma de </w:t>
          </w:r>
          <w:proofErr w:type="gramStart"/>
          <w:r w:rsidR="00D372D1">
            <w:rPr>
              <w:lang w:val="es-ES_tradnl"/>
            </w:rPr>
            <w:t>decisiones,</w:t>
          </w:r>
          <w:proofErr w:type="gramEnd"/>
          <w:r w:rsidR="00D372D1">
            <w:rPr>
              <w:lang w:val="es-ES_tradnl"/>
            </w:rPr>
            <w:t xml:space="preserve"> requerían de manera urgente un mecanismo de automatización. </w:t>
          </w:r>
          <w:r w:rsidR="00D60C1E">
            <w:rPr>
              <w:lang w:val="es-ES_tradnl"/>
            </w:rPr>
            <w:br/>
          </w:r>
          <w:r w:rsidR="00D60C1E">
            <w:rPr>
              <w:lang w:val="es-ES_tradnl"/>
            </w:rPr>
            <w:br/>
            <w:t>Los procesos tecnológicos implicaban caídas frecuentes de las conexiones de datos generando datos incompletos</w:t>
          </w:r>
          <w:r w:rsidR="00D372D1">
            <w:rPr>
              <w:lang w:val="es-ES_tradnl"/>
            </w:rPr>
            <w:t xml:space="preserve"> totales o parciales en los Centros Zonales y Locales del Servicio Integrado de Seguridad SIS ECU 911</w:t>
          </w:r>
          <w:r w:rsidR="00D60C1E">
            <w:rPr>
              <w:lang w:val="es-ES_tradnl"/>
            </w:rPr>
            <w:t>.</w:t>
          </w:r>
        </w:p>
      </w:sdtContent>
    </w:sdt>
    <w:p w14:paraId="4EE6FEB2" w14:textId="77777777" w:rsidR="002B72B8" w:rsidRPr="005319CB" w:rsidRDefault="002B72B8" w:rsidP="002B72B8">
      <w:pPr>
        <w:pStyle w:val="ListParagraph"/>
        <w:ind w:left="360"/>
        <w:rPr>
          <w:lang w:val="es-ES"/>
        </w:rPr>
      </w:pPr>
    </w:p>
    <w:p w14:paraId="4EE639B5" w14:textId="3AAE61B4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Contexto/situación en el cual </w:t>
      </w:r>
      <w:r w:rsidR="00BB7AD5" w:rsidRPr="00BB7AD5">
        <w:rPr>
          <w:lang w:val="es-ES_tradnl"/>
        </w:rPr>
        <w:t xml:space="preserve">la mejora, adaptación o innovación </w:t>
      </w:r>
      <w:r w:rsidRPr="00BB7AD5">
        <w:rPr>
          <w:lang w:val="es-ES_tradnl"/>
        </w:rPr>
        <w:t xml:space="preserve">fue ideada: </w:t>
      </w:r>
    </w:p>
    <w:sdt>
      <w:sdtPr>
        <w:rPr>
          <w:lang w:val="es-ES_tradnl"/>
        </w:rPr>
        <w:alias w:val="Contexto/Situación"/>
        <w:tag w:val="Contexto/Situación"/>
        <w:id w:val="-2125300756"/>
        <w:placeholder>
          <w:docPart w:val="DefaultPlaceholder_-1854013440"/>
        </w:placeholder>
        <w:text w:multiLine="1"/>
      </w:sdtPr>
      <w:sdtEndPr/>
      <w:sdtContent>
        <w:p w14:paraId="5C708C9E" w14:textId="5908BCC9" w:rsidR="009C7DD8" w:rsidRPr="00E420D2" w:rsidRDefault="00D15878" w:rsidP="0083132C">
          <w:pPr>
            <w:rPr>
              <w:lang w:val="es-ES"/>
            </w:rPr>
          </w:pPr>
          <w:r>
            <w:rPr>
              <w:lang w:val="es-ES_tradnl"/>
            </w:rPr>
            <w:br/>
            <w:t xml:space="preserve">Debido a </w:t>
          </w:r>
          <w:proofErr w:type="spellStart"/>
          <w:r>
            <w:rPr>
              <w:lang w:val="es-ES_tradnl"/>
            </w:rPr>
            <w:t>a</w:t>
          </w:r>
          <w:proofErr w:type="spellEnd"/>
          <w:r>
            <w:rPr>
              <w:lang w:val="es-ES_tradnl"/>
            </w:rPr>
            <w:t xml:space="preserve"> los</w:t>
          </w:r>
          <w:r w:rsidR="00D372D1">
            <w:rPr>
              <w:lang w:val="es-ES_tradnl"/>
            </w:rPr>
            <w:t xml:space="preserve"> efectos de la pandemia y la emergencia sanitaria</w:t>
          </w:r>
          <w:r>
            <w:rPr>
              <w:lang w:val="es-ES_tradnl"/>
            </w:rPr>
            <w:t xml:space="preserve"> por COVID 19; el Servicio Integrado de Seguridad SIS ECU 911, diseñó prefijos para la identificación de eventos no previstos en el catálogo de incidentes, entre los más importantes: ESPII, AGLO, CERCOE, MDT, etc.</w:t>
          </w:r>
          <w:r w:rsidR="00D372D1">
            <w:rPr>
              <w:lang w:val="es-ES_tradnl"/>
            </w:rPr>
            <w:br/>
          </w:r>
          <w:r w:rsidR="00D372D1">
            <w:rPr>
              <w:lang w:val="es-ES_tradnl"/>
            </w:rPr>
            <w:br/>
          </w:r>
          <w:r>
            <w:rPr>
              <w:lang w:val="es-ES_tradnl"/>
            </w:rPr>
            <w:lastRenderedPageBreak/>
            <w:t>Esta decisión</w:t>
          </w:r>
          <w:r w:rsidR="00D372D1">
            <w:rPr>
              <w:lang w:val="es-ES_tradnl"/>
            </w:rPr>
            <w:t>, surg</w:t>
          </w:r>
          <w:r>
            <w:rPr>
              <w:lang w:val="es-ES_tradnl"/>
            </w:rPr>
            <w:t xml:space="preserve">e por </w:t>
          </w:r>
          <w:r w:rsidR="00D372D1">
            <w:rPr>
              <w:lang w:val="es-ES_tradnl"/>
            </w:rPr>
            <w:t xml:space="preserve"> la necesidad</w:t>
          </w:r>
          <w:r w:rsidR="00D372D1" w:rsidRPr="0017232E">
            <w:rPr>
              <w:lang w:val="es-ES_tradnl"/>
            </w:rPr>
            <w:t xml:space="preserve"> </w:t>
          </w:r>
          <w:r w:rsidR="00D372D1">
            <w:rPr>
              <w:lang w:val="es-ES_tradnl"/>
            </w:rPr>
            <w:t>de generar</w:t>
          </w:r>
          <w:r w:rsidR="00D372D1" w:rsidRPr="0017232E">
            <w:rPr>
              <w:lang w:val="es-ES_tradnl"/>
            </w:rPr>
            <w:t xml:space="preserve"> estadísticas</w:t>
          </w:r>
          <w:r w:rsidR="00D372D1">
            <w:rPr>
              <w:lang w:val="es-ES_tradnl"/>
            </w:rPr>
            <w:t xml:space="preserve"> de emergencias, aglomeraciones, toque de queda, alteración del orden público, código ESPII, estafas, levantamiento de cadáveres; actualizada diariamente para el monitoreo permanente de la situación sanitaria por COVID-19.</w:t>
          </w:r>
        </w:p>
      </w:sdtContent>
    </w:sdt>
    <w:p w14:paraId="64CF7751" w14:textId="77777777" w:rsidR="00BB7AD5" w:rsidRPr="00E420D2" w:rsidRDefault="00BB7AD5" w:rsidP="0083132C">
      <w:pPr>
        <w:rPr>
          <w:lang w:val="es-ES"/>
        </w:rPr>
      </w:pPr>
    </w:p>
    <w:p w14:paraId="06214A2D" w14:textId="77777777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Breve descripción de </w:t>
      </w:r>
      <w:r w:rsidR="00BB7AD5" w:rsidRPr="00BB7AD5">
        <w:rPr>
          <w:lang w:val="es-ES_tradnl"/>
        </w:rPr>
        <w:t xml:space="preserve">la </w:t>
      </w:r>
      <w:r w:rsidRPr="00BB7AD5">
        <w:rPr>
          <w:lang w:val="es-ES_tradnl"/>
        </w:rPr>
        <w:t>mejora, adaptación o innovación</w:t>
      </w:r>
      <w:r w:rsidR="00BB7AD5" w:rsidRPr="00BB7AD5">
        <w:rPr>
          <w:lang w:val="es-ES_tradnl"/>
        </w:rPr>
        <w:t xml:space="preserve"> incorporada</w:t>
      </w:r>
      <w:r w:rsidRPr="00BB7AD5">
        <w:rPr>
          <w:lang w:val="es-ES_tradnl"/>
        </w:rPr>
        <w:t>:</w:t>
      </w:r>
    </w:p>
    <w:sdt>
      <w:sdtPr>
        <w:rPr>
          <w:lang w:val="es-ES_tradnl"/>
        </w:rPr>
        <w:alias w:val="Breve descripción"/>
        <w:tag w:val="Breve descripción"/>
        <w:id w:val="1475405579"/>
        <w:placeholder>
          <w:docPart w:val="DefaultPlaceholder_-1854013440"/>
        </w:placeholder>
        <w:text w:multiLine="1"/>
      </w:sdtPr>
      <w:sdtEndPr/>
      <w:sdtContent>
        <w:p w14:paraId="6EECCA21" w14:textId="29DFC5AA" w:rsidR="00731B04" w:rsidRPr="00D60C1E" w:rsidRDefault="00D15878" w:rsidP="00BB7AD5">
          <w:pPr>
            <w:rPr>
              <w:lang w:val="es-ES"/>
            </w:rPr>
          </w:pPr>
          <w:r>
            <w:rPr>
              <w:lang w:val="es-ES_tradnl"/>
            </w:rPr>
            <w:br/>
          </w:r>
          <w:r w:rsidR="00D60C1E">
            <w:rPr>
              <w:lang w:val="es-ES_tradnl"/>
            </w:rPr>
            <w:t>Automatización en el procesamiento y generación de estadísticas relacionadas a la emergencia sanitaria por COVID-19, desagregada por provincia, cantón, parroquia, distrito, circuito y subcircuito, tipo de gestión, subtipo de incidente, fecha, reloj de datos y mapa de calor.</w:t>
          </w:r>
          <w:r w:rsidR="00D60C1E">
            <w:rPr>
              <w:lang w:val="es-ES_tradnl"/>
            </w:rPr>
            <w:br/>
          </w:r>
          <w:r w:rsidR="00D60C1E">
            <w:rPr>
              <w:lang w:val="es-ES_tradnl"/>
            </w:rPr>
            <w:br/>
            <w:t xml:space="preserve">La automatización implicó cargar bases de datos de alto </w:t>
          </w:r>
          <w:proofErr w:type="spellStart"/>
          <w:r w:rsidR="00D60C1E">
            <w:rPr>
              <w:lang w:val="es-ES_tradnl"/>
            </w:rPr>
            <w:t>vol</w:t>
          </w:r>
          <w:r w:rsidR="00FA78A8">
            <w:rPr>
              <w:lang w:val="es-ES_tradnl"/>
            </w:rPr>
            <w:t>ú</w:t>
          </w:r>
          <w:r w:rsidR="00D60C1E">
            <w:rPr>
              <w:lang w:val="es-ES_tradnl"/>
            </w:rPr>
            <w:t>men</w:t>
          </w:r>
          <w:proofErr w:type="spellEnd"/>
          <w:r w:rsidR="00D60C1E">
            <w:rPr>
              <w:lang w:val="es-ES_tradnl"/>
            </w:rPr>
            <w:t xml:space="preserve"> de información, garantizando la confidencialidad de los </w:t>
          </w:r>
          <w:proofErr w:type="spellStart"/>
          <w:r w:rsidR="00D60C1E">
            <w:rPr>
              <w:lang w:val="es-ES_tradnl"/>
            </w:rPr>
            <w:t>alertantes</w:t>
          </w:r>
          <w:proofErr w:type="spellEnd"/>
          <w:r w:rsidR="00D60C1E">
            <w:rPr>
              <w:lang w:val="es-ES_tradnl"/>
            </w:rPr>
            <w:t xml:space="preserve">, en la herramienta </w:t>
          </w:r>
          <w:proofErr w:type="spellStart"/>
          <w:r w:rsidR="00D60C1E">
            <w:rPr>
              <w:lang w:val="es-ES_tradnl"/>
            </w:rPr>
            <w:t>Power</w:t>
          </w:r>
          <w:proofErr w:type="spellEnd"/>
          <w:r w:rsidR="00D60C1E">
            <w:rPr>
              <w:lang w:val="es-ES_tradnl"/>
            </w:rPr>
            <w:t xml:space="preserve"> BI, disponible para uso de la ciudadanía.</w:t>
          </w:r>
        </w:p>
      </w:sdtContent>
    </w:sdt>
    <w:p w14:paraId="141E0944" w14:textId="77777777" w:rsidR="00206B69" w:rsidRPr="00D60C1E" w:rsidRDefault="00206B69" w:rsidP="00206B69">
      <w:pPr>
        <w:pStyle w:val="ListParagraph"/>
        <w:ind w:left="360"/>
        <w:rPr>
          <w:lang w:val="es-ES"/>
        </w:rPr>
      </w:pPr>
    </w:p>
    <w:p w14:paraId="0D135565" w14:textId="53238123" w:rsidR="00BB7AD5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Mencione al menos </w:t>
      </w:r>
      <w:r w:rsidRPr="002128E8">
        <w:rPr>
          <w:lang w:val="es-ES_tradnl"/>
        </w:rPr>
        <w:t>tres objetivos</w:t>
      </w:r>
      <w:r w:rsidRPr="00BB7AD5">
        <w:rPr>
          <w:lang w:val="es-ES_tradnl"/>
        </w:rPr>
        <w:t xml:space="preserve"> planteados </w:t>
      </w:r>
      <w:r w:rsidR="00BB7AD5" w:rsidRPr="00BB7AD5">
        <w:rPr>
          <w:lang w:val="es-ES_tradnl"/>
        </w:rPr>
        <w:t>a partir de la introd</w:t>
      </w:r>
      <w:r w:rsidR="00731B04">
        <w:rPr>
          <w:lang w:val="es-ES_tradnl"/>
        </w:rPr>
        <w:t>ucción de esta mejora, adaptació</w:t>
      </w:r>
      <w:r w:rsidR="00BB7AD5" w:rsidRPr="00BB7AD5">
        <w:rPr>
          <w:lang w:val="es-ES_tradnl"/>
        </w:rPr>
        <w:t xml:space="preserve">n o innovación: </w:t>
      </w:r>
    </w:p>
    <w:p w14:paraId="39BFAB7B" w14:textId="77777777" w:rsidR="009C7DD8" w:rsidRPr="00BB7AD5" w:rsidRDefault="009C7DD8" w:rsidP="0083132C">
      <w:pPr>
        <w:rPr>
          <w:lang w:val="es-ES_tradnl"/>
        </w:rPr>
      </w:pPr>
    </w:p>
    <w:p w14:paraId="09225279" w14:textId="170A3522" w:rsidR="00BB7AD5" w:rsidRPr="00D60C1E" w:rsidRDefault="00BB7AD5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Objetivo 1: </w:t>
      </w:r>
      <w:sdt>
        <w:sdtPr>
          <w:rPr>
            <w:lang w:val="es-ES_tradnl"/>
          </w:rPr>
          <w:alias w:val="Obj. 1"/>
          <w:tag w:val="Obj. 1"/>
          <w:id w:val="49344736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>Automatizar el procesamiento y generación de estadísticas de la emergencia sanitaria</w:t>
          </w:r>
          <w:r w:rsidR="003E5B42">
            <w:rPr>
              <w:lang w:val="es-ES_tradnl"/>
            </w:rPr>
            <w:t xml:space="preserve"> para la toma de decisiones de las autoridades nacionales, gobiernos intermedios; y, locales.</w:t>
          </w:r>
        </w:sdtContent>
      </w:sdt>
    </w:p>
    <w:p w14:paraId="04C295B2" w14:textId="77777777" w:rsidR="009C7DD8" w:rsidRPr="00D60C1E" w:rsidRDefault="009C7DD8" w:rsidP="002128E8">
      <w:pPr>
        <w:ind w:left="360"/>
        <w:rPr>
          <w:lang w:val="es-ES"/>
        </w:rPr>
      </w:pPr>
    </w:p>
    <w:p w14:paraId="37F587CF" w14:textId="2F4B6F31" w:rsidR="009C7DD8" w:rsidRPr="00D60C1E" w:rsidRDefault="00BB7AD5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Objetivo 2: </w:t>
      </w:r>
      <w:sdt>
        <w:sdtPr>
          <w:rPr>
            <w:lang w:val="es-ES_tradnl"/>
          </w:rPr>
          <w:alias w:val="Obj. 2"/>
          <w:tag w:val="Obj. 2"/>
          <w:id w:val="-1059168156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>Solucionar caídas de datos en extracción tecnológica</w:t>
          </w:r>
          <w:r w:rsidR="003E5B42">
            <w:rPr>
              <w:lang w:val="es-ES_tradnl"/>
            </w:rPr>
            <w:t xml:space="preserve"> que permitan evitar retrasos en la presentación de datos estadísticos.</w:t>
          </w:r>
        </w:sdtContent>
      </w:sdt>
    </w:p>
    <w:p w14:paraId="6167E83D" w14:textId="77777777" w:rsidR="00BB7AD5" w:rsidRPr="00D60C1E" w:rsidRDefault="00BB7AD5" w:rsidP="002128E8">
      <w:pPr>
        <w:ind w:left="360"/>
        <w:rPr>
          <w:lang w:val="es-ES"/>
        </w:rPr>
      </w:pPr>
    </w:p>
    <w:p w14:paraId="6A455668" w14:textId="59D806F3" w:rsidR="00BB7AD5" w:rsidRPr="00D60C1E" w:rsidRDefault="00BB7AD5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Objetivo 3: </w:t>
      </w:r>
      <w:sdt>
        <w:sdtPr>
          <w:rPr>
            <w:lang w:val="es-ES_tradnl"/>
          </w:rPr>
          <w:alias w:val="Obj. 3"/>
          <w:tag w:val="Obj. 3"/>
          <w:id w:val="542868256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>Generar estadísticas de manera rápida, oportuna y confiable</w:t>
          </w:r>
          <w:r w:rsidR="003E5B42">
            <w:rPr>
              <w:lang w:val="es-ES_tradnl"/>
            </w:rPr>
            <w:t xml:space="preserve"> </w:t>
          </w:r>
          <w:r w:rsidR="00441FC9">
            <w:rPr>
              <w:lang w:val="es-ES_tradnl"/>
            </w:rPr>
            <w:t xml:space="preserve">con acceso </w:t>
          </w:r>
          <w:proofErr w:type="gramStart"/>
          <w:r w:rsidR="00441FC9">
            <w:rPr>
              <w:lang w:val="es-ES_tradnl"/>
            </w:rPr>
            <w:t xml:space="preserve">libre </w:t>
          </w:r>
          <w:r w:rsidR="003E5B42">
            <w:rPr>
              <w:lang w:val="es-ES_tradnl"/>
            </w:rPr>
            <w:t xml:space="preserve"> </w:t>
          </w:r>
          <w:r w:rsidR="00441FC9">
            <w:rPr>
              <w:lang w:val="es-ES_tradnl"/>
            </w:rPr>
            <w:t>p</w:t>
          </w:r>
          <w:r w:rsidR="003E5B42">
            <w:rPr>
              <w:lang w:val="es-ES_tradnl"/>
            </w:rPr>
            <w:t>a</w:t>
          </w:r>
          <w:r w:rsidR="00441FC9">
            <w:rPr>
              <w:lang w:val="es-ES_tradnl"/>
            </w:rPr>
            <w:t>ra</w:t>
          </w:r>
          <w:proofErr w:type="gramEnd"/>
          <w:r w:rsidR="003E5B42">
            <w:rPr>
              <w:lang w:val="es-ES_tradnl"/>
            </w:rPr>
            <w:t xml:space="preserve"> los ciudadanos, autoridades, instituciones públicas </w:t>
          </w:r>
          <w:r w:rsidR="00441FC9">
            <w:rPr>
              <w:lang w:val="es-ES_tradnl"/>
            </w:rPr>
            <w:t>y privadas; medios de comunicación como un mecanismo de participación ciudadana que hace efectiva la Rendición de Cuentas</w:t>
          </w:r>
          <w:r w:rsidR="00FA78A8">
            <w:rPr>
              <w:lang w:val="es-ES_tradnl"/>
            </w:rPr>
            <w:t xml:space="preserve"> y la transparencia activa de la Institución</w:t>
          </w:r>
          <w:r w:rsidR="00441FC9">
            <w:rPr>
              <w:lang w:val="es-ES_tradnl"/>
            </w:rPr>
            <w:t xml:space="preserve">.  </w:t>
          </w:r>
        </w:sdtContent>
      </w:sdt>
    </w:p>
    <w:p w14:paraId="0110C35B" w14:textId="4310ECBE" w:rsidR="009C7DD8" w:rsidRPr="00D60C1E" w:rsidRDefault="009C7DD8" w:rsidP="0083132C">
      <w:pPr>
        <w:rPr>
          <w:lang w:val="es-ES"/>
        </w:rPr>
      </w:pPr>
    </w:p>
    <w:p w14:paraId="7B571D78" w14:textId="58128CBD" w:rsidR="00FC575A" w:rsidRPr="00D60C1E" w:rsidRDefault="00FC575A" w:rsidP="0083132C">
      <w:pPr>
        <w:rPr>
          <w:lang w:val="es-ES"/>
        </w:rPr>
      </w:pPr>
    </w:p>
    <w:p w14:paraId="5AAE0A25" w14:textId="77777777" w:rsidR="00FC575A" w:rsidRPr="00D60C1E" w:rsidRDefault="00FC575A" w:rsidP="0083132C">
      <w:pPr>
        <w:rPr>
          <w:lang w:val="es-ES"/>
        </w:rPr>
      </w:pPr>
    </w:p>
    <w:p w14:paraId="7B2318ED" w14:textId="77777777" w:rsidR="00731B04" w:rsidRPr="00BB7AD5" w:rsidRDefault="00731B04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 xml:space="preserve">Mencione al menos </w:t>
      </w:r>
      <w:r w:rsidRPr="002128E8">
        <w:rPr>
          <w:lang w:val="es-ES_tradnl"/>
        </w:rPr>
        <w:t>tres problemas</w:t>
      </w:r>
      <w:r>
        <w:rPr>
          <w:lang w:val="es-ES_tradnl"/>
        </w:rPr>
        <w:t xml:space="preserve"> enfren</w:t>
      </w:r>
      <w:r w:rsidR="00770822">
        <w:rPr>
          <w:lang w:val="es-ES_tradnl"/>
        </w:rPr>
        <w:t>tados y superados a partir de</w:t>
      </w:r>
      <w:r>
        <w:rPr>
          <w:lang w:val="es-ES_tradnl"/>
        </w:rPr>
        <w:t xml:space="preserve"> </w:t>
      </w:r>
      <w:r w:rsidRPr="00BB7AD5">
        <w:rPr>
          <w:lang w:val="es-ES_tradnl"/>
        </w:rPr>
        <w:t>la introducció</w:t>
      </w:r>
      <w:r>
        <w:rPr>
          <w:lang w:val="es-ES_tradnl"/>
        </w:rPr>
        <w:t>n de esta mejora, adaptació</w:t>
      </w:r>
      <w:r w:rsidRPr="00BB7AD5">
        <w:rPr>
          <w:lang w:val="es-ES_tradnl"/>
        </w:rPr>
        <w:t xml:space="preserve">n o innovación: </w:t>
      </w:r>
    </w:p>
    <w:p w14:paraId="0C803603" w14:textId="77777777" w:rsidR="00770822" w:rsidRDefault="00770822" w:rsidP="0083132C">
      <w:pPr>
        <w:rPr>
          <w:lang w:val="es-ES_tradnl"/>
        </w:rPr>
      </w:pPr>
    </w:p>
    <w:p w14:paraId="2DA4BE20" w14:textId="50DBEEE3" w:rsidR="00731B04" w:rsidRPr="00D60C1E" w:rsidRDefault="00731B04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Problema 1: </w:t>
      </w:r>
      <w:sdt>
        <w:sdtPr>
          <w:rPr>
            <w:lang w:val="es-ES_tradnl"/>
          </w:rPr>
          <w:alias w:val="Prob. 1"/>
          <w:tag w:val="Prob. 1"/>
          <w:id w:val="-2041809749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>Caídas frecuentes en la extracción de datos solucionados a través de scripts de búsqueda rápidas y transformación de datos mediante ETL</w:t>
          </w:r>
          <w:r w:rsidR="00441FC9">
            <w:rPr>
              <w:lang w:val="es-ES_tradnl"/>
            </w:rPr>
            <w:t>.</w:t>
          </w:r>
        </w:sdtContent>
      </w:sdt>
    </w:p>
    <w:p w14:paraId="241E8B79" w14:textId="77777777" w:rsidR="00731B04" w:rsidRPr="00D60C1E" w:rsidRDefault="00731B04" w:rsidP="002128E8">
      <w:pPr>
        <w:ind w:left="360"/>
        <w:rPr>
          <w:lang w:val="es-ES"/>
        </w:rPr>
      </w:pPr>
    </w:p>
    <w:p w14:paraId="42D95D20" w14:textId="4D89D587" w:rsidR="00731B04" w:rsidRPr="00D60C1E" w:rsidRDefault="00731B04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Problema 2: </w:t>
      </w:r>
      <w:sdt>
        <w:sdtPr>
          <w:rPr>
            <w:lang w:val="es-ES_tradnl"/>
          </w:rPr>
          <w:alias w:val="Prob. 2"/>
          <w:tag w:val="Prob. 2"/>
          <w:id w:val="-574508453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 xml:space="preserve">Lentitud en consultas por alto </w:t>
          </w:r>
          <w:proofErr w:type="spellStart"/>
          <w:r w:rsidR="00D60C1E">
            <w:rPr>
              <w:lang w:val="es-ES_tradnl"/>
            </w:rPr>
            <w:t>vol</w:t>
          </w:r>
          <w:r w:rsidR="00FA78A8">
            <w:rPr>
              <w:lang w:val="es-ES_tradnl"/>
            </w:rPr>
            <w:t>ú</w:t>
          </w:r>
          <w:r w:rsidR="00D60C1E">
            <w:rPr>
              <w:lang w:val="es-ES_tradnl"/>
            </w:rPr>
            <w:t>men</w:t>
          </w:r>
          <w:proofErr w:type="spellEnd"/>
          <w:r w:rsidR="00D60C1E">
            <w:rPr>
              <w:lang w:val="es-ES_tradnl"/>
            </w:rPr>
            <w:t xml:space="preserve"> de datos solucionado a través de eliminación de fórmulas repetitivas</w:t>
          </w:r>
          <w:r w:rsidR="00441FC9">
            <w:rPr>
              <w:lang w:val="es-ES_tradnl"/>
            </w:rPr>
            <w:t>.</w:t>
          </w:r>
        </w:sdtContent>
      </w:sdt>
    </w:p>
    <w:p w14:paraId="27D668FF" w14:textId="77777777" w:rsidR="00731B04" w:rsidRPr="00D60C1E" w:rsidRDefault="00731B04" w:rsidP="002128E8">
      <w:pPr>
        <w:ind w:left="360"/>
        <w:rPr>
          <w:lang w:val="es-ES"/>
        </w:rPr>
      </w:pPr>
    </w:p>
    <w:p w14:paraId="6786C657" w14:textId="4DD8796C" w:rsidR="00731B04" w:rsidRPr="00D60C1E" w:rsidRDefault="00731B04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Problema 3: </w:t>
      </w:r>
      <w:sdt>
        <w:sdtPr>
          <w:rPr>
            <w:lang w:val="es-ES_tradnl"/>
          </w:rPr>
          <w:alias w:val="Prob. 3"/>
          <w:tag w:val="Prob. 3"/>
          <w:id w:val="22610224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 xml:space="preserve">Ajustes continuos en horarios por toque de queda </w:t>
          </w:r>
        </w:sdtContent>
      </w:sdt>
    </w:p>
    <w:p w14:paraId="3873F14A" w14:textId="77777777" w:rsidR="00731B04" w:rsidRPr="00D60C1E" w:rsidRDefault="00731B04" w:rsidP="0083132C">
      <w:pPr>
        <w:rPr>
          <w:lang w:val="es-ES"/>
        </w:rPr>
      </w:pPr>
    </w:p>
    <w:p w14:paraId="52FC7D1F" w14:textId="77777777" w:rsidR="009C7DD8" w:rsidRPr="00BB7AD5" w:rsidRDefault="009C7DD8" w:rsidP="002128E8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 w:rsidRPr="00BB7AD5">
        <w:rPr>
          <w:lang w:val="es-ES_tradnl"/>
        </w:rPr>
        <w:t xml:space="preserve">Mencione al menos </w:t>
      </w:r>
      <w:r w:rsidRPr="002128E8">
        <w:rPr>
          <w:lang w:val="es-ES_tradnl"/>
        </w:rPr>
        <w:t>tres resultados</w:t>
      </w:r>
      <w:r w:rsidRPr="00BB7AD5">
        <w:rPr>
          <w:lang w:val="es-ES_tradnl"/>
        </w:rPr>
        <w:t xml:space="preserve"> alcanzados </w:t>
      </w:r>
      <w:r w:rsidR="00BB7AD5" w:rsidRPr="00BB7AD5">
        <w:rPr>
          <w:lang w:val="es-ES_tradnl"/>
        </w:rPr>
        <w:t>a partir de la introducció</w:t>
      </w:r>
      <w:r w:rsidR="00BB7AD5">
        <w:rPr>
          <w:lang w:val="es-ES_tradnl"/>
        </w:rPr>
        <w:t>n de esta mejora, adaptació</w:t>
      </w:r>
      <w:r w:rsidRPr="00BB7AD5">
        <w:rPr>
          <w:lang w:val="es-ES_tradnl"/>
        </w:rPr>
        <w:t xml:space="preserve">n o innovación: </w:t>
      </w:r>
    </w:p>
    <w:p w14:paraId="3B58F4EA" w14:textId="77777777" w:rsidR="009C7DD8" w:rsidRPr="00BB7AD5" w:rsidRDefault="009C7DD8" w:rsidP="0083132C">
      <w:pPr>
        <w:rPr>
          <w:lang w:val="es-ES_tradnl"/>
        </w:rPr>
      </w:pPr>
    </w:p>
    <w:p w14:paraId="5EB88900" w14:textId="5D023AED" w:rsidR="009C7DD8" w:rsidRPr="00D60C1E" w:rsidRDefault="00BB7AD5" w:rsidP="002128E8">
      <w:pPr>
        <w:ind w:left="360"/>
        <w:rPr>
          <w:lang w:val="es-ES"/>
        </w:rPr>
      </w:pPr>
      <w:r w:rsidRPr="00D60C1E">
        <w:rPr>
          <w:lang w:val="es-ES"/>
        </w:rPr>
        <w:lastRenderedPageBreak/>
        <w:t xml:space="preserve">Resultado 1: </w:t>
      </w:r>
      <w:sdt>
        <w:sdtPr>
          <w:rPr>
            <w:lang w:val="es-ES_tradnl"/>
          </w:rPr>
          <w:alias w:val="Res. 1"/>
          <w:tag w:val="Res. 1"/>
          <w:id w:val="593210729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>Reportes puntuales automatizados</w:t>
          </w:r>
        </w:sdtContent>
      </w:sdt>
    </w:p>
    <w:p w14:paraId="686CB697" w14:textId="77777777" w:rsidR="00BB7AD5" w:rsidRPr="00D60C1E" w:rsidRDefault="00BB7AD5" w:rsidP="002128E8">
      <w:pPr>
        <w:ind w:left="360"/>
        <w:rPr>
          <w:lang w:val="es-ES"/>
        </w:rPr>
      </w:pPr>
    </w:p>
    <w:p w14:paraId="2DA5A6C8" w14:textId="213F6E04" w:rsidR="0083132C" w:rsidRPr="00D60C1E" w:rsidRDefault="00BB7AD5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Resultado 2: </w:t>
      </w:r>
      <w:sdt>
        <w:sdtPr>
          <w:rPr>
            <w:lang w:val="es-ES_tradnl"/>
          </w:rPr>
          <w:alias w:val="Res. 2"/>
          <w:tag w:val="Res. 2"/>
          <w:id w:val="1039938653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>Extracción rápida de datos</w:t>
          </w:r>
        </w:sdtContent>
      </w:sdt>
    </w:p>
    <w:p w14:paraId="46FC1E06" w14:textId="77777777" w:rsidR="0083132C" w:rsidRPr="00D60C1E" w:rsidRDefault="0083132C" w:rsidP="002128E8">
      <w:pPr>
        <w:ind w:left="360"/>
        <w:rPr>
          <w:lang w:val="es-ES"/>
        </w:rPr>
      </w:pPr>
    </w:p>
    <w:p w14:paraId="51189E13" w14:textId="6BD71046" w:rsidR="0083132C" w:rsidRPr="00D60C1E" w:rsidRDefault="00BB7AD5" w:rsidP="002128E8">
      <w:pPr>
        <w:ind w:left="360"/>
        <w:rPr>
          <w:lang w:val="es-ES"/>
        </w:rPr>
      </w:pPr>
      <w:r w:rsidRPr="00D60C1E">
        <w:rPr>
          <w:lang w:val="es-ES"/>
        </w:rPr>
        <w:t xml:space="preserve">Resultado 3: </w:t>
      </w:r>
      <w:sdt>
        <w:sdtPr>
          <w:rPr>
            <w:lang w:val="es-ES_tradnl"/>
          </w:rPr>
          <w:alias w:val="Res. 3"/>
          <w:tag w:val="Res. 3"/>
          <w:id w:val="-622538680"/>
          <w:placeholder>
            <w:docPart w:val="DefaultPlaceholder_-1854013440"/>
          </w:placeholder>
          <w:text/>
        </w:sdtPr>
        <w:sdtEndPr/>
        <w:sdtContent>
          <w:r w:rsidR="00D60C1E">
            <w:rPr>
              <w:lang w:val="es-ES_tradnl"/>
            </w:rPr>
            <w:t>Entrega de datos para el público</w:t>
          </w:r>
        </w:sdtContent>
      </w:sdt>
    </w:p>
    <w:p w14:paraId="38752D33" w14:textId="77777777" w:rsidR="002128E8" w:rsidRPr="00D60C1E" w:rsidRDefault="002128E8" w:rsidP="0083132C">
      <w:pPr>
        <w:rPr>
          <w:lang w:val="es-ES"/>
        </w:rPr>
      </w:pPr>
    </w:p>
    <w:p w14:paraId="3B90AE70" w14:textId="70915F94" w:rsidR="00A37784" w:rsidRDefault="00A37784" w:rsidP="00A37784">
      <w:pPr>
        <w:pStyle w:val="ListParagraph"/>
        <w:numPr>
          <w:ilvl w:val="0"/>
          <w:numId w:val="1"/>
        </w:numPr>
        <w:ind w:left="360"/>
        <w:rPr>
          <w:lang w:val="es-ES_tradnl"/>
        </w:rPr>
      </w:pPr>
      <w:r>
        <w:rPr>
          <w:lang w:val="es-ES_tradnl"/>
        </w:rPr>
        <w:t>Mencione el tiempo aproximado que transcurrió (en meses), entre el momento en que surgió la idea de mejora, adaptación o innovación y el momento de implementación o ejecución:</w:t>
      </w:r>
    </w:p>
    <w:p w14:paraId="140C9DDD" w14:textId="77777777" w:rsidR="00FC575A" w:rsidRDefault="00FC575A" w:rsidP="00FC575A">
      <w:pPr>
        <w:pStyle w:val="ListParagraph"/>
        <w:ind w:left="360"/>
        <w:rPr>
          <w:lang w:val="es-ES_tradnl"/>
        </w:rPr>
      </w:pPr>
    </w:p>
    <w:p w14:paraId="54E60729" w14:textId="2F0D470A" w:rsidR="00A37784" w:rsidRPr="005319CB" w:rsidRDefault="00DE3D0D" w:rsidP="00A37784">
      <w:pPr>
        <w:ind w:left="360"/>
        <w:rPr>
          <w:lang w:val="es-ES"/>
        </w:rPr>
      </w:pPr>
      <w:sdt>
        <w:sdtPr>
          <w:rPr>
            <w:lang w:val="es-ES_tradnl"/>
          </w:rPr>
          <w:alias w:val="Meses"/>
          <w:tag w:val="Meses"/>
          <w:id w:val="-1722364474"/>
          <w:placeholder>
            <w:docPart w:val="DefaultPlaceholder_-1854013440"/>
          </w:placeholder>
          <w:text/>
        </w:sdtPr>
        <w:sdtEndPr/>
        <w:sdtContent>
          <w:r w:rsidR="00042E0F">
            <w:rPr>
              <w:lang w:val="es-ES_tradnl"/>
            </w:rPr>
            <w:t>Tres</w:t>
          </w:r>
        </w:sdtContent>
      </w:sdt>
      <w:r w:rsidR="00A37784" w:rsidRPr="00D372D1">
        <w:rPr>
          <w:lang w:val="es-EC"/>
        </w:rPr>
        <w:t xml:space="preserve"> </w:t>
      </w:r>
      <w:r w:rsidR="00A37784" w:rsidRPr="005319CB">
        <w:rPr>
          <w:lang w:val="es-ES"/>
        </w:rPr>
        <w:t xml:space="preserve">meses. </w:t>
      </w:r>
    </w:p>
    <w:p w14:paraId="4F41DE27" w14:textId="77777777" w:rsidR="00A37784" w:rsidRDefault="00A37784" w:rsidP="00A37784">
      <w:pPr>
        <w:rPr>
          <w:lang w:val="es-ES_tradnl"/>
        </w:rPr>
      </w:pPr>
    </w:p>
    <w:p w14:paraId="3642A67E" w14:textId="77777777" w:rsidR="00A37784" w:rsidRDefault="00A37784" w:rsidP="00A37784">
      <w:pPr>
        <w:rPr>
          <w:lang w:val="es-ES_tradnl"/>
        </w:rPr>
      </w:pPr>
    </w:p>
    <w:p w14:paraId="3CC6AEAB" w14:textId="2CF4613A" w:rsidR="002128E8" w:rsidRPr="00A37784" w:rsidRDefault="00731B04" w:rsidP="00A37784">
      <w:pPr>
        <w:rPr>
          <w:lang w:val="es-US"/>
        </w:rPr>
      </w:pPr>
      <w:r>
        <w:rPr>
          <w:lang w:val="es-ES_tradnl"/>
        </w:rPr>
        <w:t>Muchas gracias por su colaboración.</w:t>
      </w:r>
    </w:p>
    <w:sectPr w:rsidR="002128E8" w:rsidRPr="00A37784" w:rsidSect="00CA3783">
      <w:headerReference w:type="default" r:id="rId8"/>
      <w:footerReference w:type="even" r:id="rId9"/>
      <w:footerReference w:type="default" r:id="rId10"/>
      <w:pgSz w:w="12240" w:h="15840"/>
      <w:pgMar w:top="116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9D5C" w14:textId="77777777" w:rsidR="00DE3D0D" w:rsidRDefault="00DE3D0D" w:rsidP="0091131D">
      <w:r>
        <w:separator/>
      </w:r>
    </w:p>
  </w:endnote>
  <w:endnote w:type="continuationSeparator" w:id="0">
    <w:p w14:paraId="3C39ABF5" w14:textId="77777777" w:rsidR="00DE3D0D" w:rsidRDefault="00DE3D0D" w:rsidP="009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A4F0" w14:textId="77777777" w:rsidR="00984986" w:rsidRDefault="00984986" w:rsidP="00984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82E5E" w14:textId="77777777" w:rsidR="00984986" w:rsidRDefault="00984986" w:rsidP="00911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BEB4" w14:textId="5BF54515" w:rsidR="00984986" w:rsidRDefault="00984986" w:rsidP="00984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E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BADF0D" w14:textId="77777777" w:rsidR="00984986" w:rsidRDefault="00984986" w:rsidP="009113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8D07" w14:textId="77777777" w:rsidR="00DE3D0D" w:rsidRDefault="00DE3D0D" w:rsidP="0091131D">
      <w:r>
        <w:separator/>
      </w:r>
    </w:p>
  </w:footnote>
  <w:footnote w:type="continuationSeparator" w:id="0">
    <w:p w14:paraId="034C141D" w14:textId="77777777" w:rsidR="00DE3D0D" w:rsidRDefault="00DE3D0D" w:rsidP="0091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84986" w14:paraId="22803BC2" w14:textId="77777777" w:rsidTr="00115BC8">
      <w:tc>
        <w:tcPr>
          <w:tcW w:w="4675" w:type="dxa"/>
        </w:tcPr>
        <w:p w14:paraId="179BB6CE" w14:textId="77777777" w:rsidR="00984986" w:rsidRPr="00115BC8" w:rsidRDefault="00984986" w:rsidP="00115BC8">
          <w:pPr>
            <w:pStyle w:val="Header"/>
            <w:rPr>
              <w:rFonts w:asciiTheme="majorHAnsi" w:hAnsiTheme="majorHAnsi"/>
              <w:sz w:val="20"/>
              <w:szCs w:val="20"/>
              <w:lang w:val="es-US"/>
            </w:rPr>
          </w:pPr>
          <w:r w:rsidRPr="00115BC8">
            <w:rPr>
              <w:rFonts w:asciiTheme="majorHAnsi" w:hAnsiTheme="majorHAnsi"/>
              <w:sz w:val="20"/>
              <w:szCs w:val="20"/>
              <w:lang w:val="es-US"/>
            </w:rPr>
            <w:t>Primera Reunión GTS-SES</w:t>
          </w:r>
        </w:p>
        <w:p w14:paraId="29A78857" w14:textId="78999C04" w:rsidR="00984986" w:rsidRPr="00115BC8" w:rsidRDefault="00984986" w:rsidP="00115BC8">
          <w:pPr>
            <w:pStyle w:val="Header"/>
            <w:rPr>
              <w:rFonts w:asciiTheme="majorHAnsi" w:hAnsiTheme="majorHAnsi"/>
              <w:lang w:val="es-US"/>
            </w:rPr>
          </w:pPr>
          <w:r w:rsidRPr="00115BC8">
            <w:rPr>
              <w:rFonts w:asciiTheme="majorHAnsi" w:hAnsiTheme="majorHAnsi"/>
              <w:sz w:val="20"/>
              <w:szCs w:val="20"/>
              <w:lang w:val="es-US"/>
            </w:rPr>
            <w:t>6 y 7 de mayo de 2021</w:t>
          </w:r>
        </w:p>
      </w:tc>
      <w:tc>
        <w:tcPr>
          <w:tcW w:w="4675" w:type="dxa"/>
        </w:tcPr>
        <w:p w14:paraId="1B262C5A" w14:textId="771DC0AD" w:rsidR="00984986" w:rsidRDefault="00984986" w:rsidP="00115BC8">
          <w:pPr>
            <w:pStyle w:val="Header"/>
            <w:ind w:left="1440"/>
            <w:jc w:val="right"/>
          </w:pPr>
          <w:r>
            <w:rPr>
              <w:noProof/>
            </w:rPr>
            <w:drawing>
              <wp:inline distT="0" distB="0" distL="0" distR="0" wp14:anchorId="4B75A2A2" wp14:editId="7E19FE2B">
                <wp:extent cx="1469382" cy="378020"/>
                <wp:effectExtent l="0" t="0" r="0" b="317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305" cy="3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9C7C6C" w14:textId="77777777" w:rsidR="00984986" w:rsidRDefault="0098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640"/>
    <w:multiLevelType w:val="hybridMultilevel"/>
    <w:tmpl w:val="84C0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266A"/>
    <w:multiLevelType w:val="hybridMultilevel"/>
    <w:tmpl w:val="DAF6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2C"/>
    <w:rsid w:val="0001322E"/>
    <w:rsid w:val="00042E0F"/>
    <w:rsid w:val="00112495"/>
    <w:rsid w:val="00115BC8"/>
    <w:rsid w:val="00206B69"/>
    <w:rsid w:val="002128E8"/>
    <w:rsid w:val="002B72B8"/>
    <w:rsid w:val="003B7E0A"/>
    <w:rsid w:val="003D7434"/>
    <w:rsid w:val="003E5B42"/>
    <w:rsid w:val="00441FC9"/>
    <w:rsid w:val="00514DDE"/>
    <w:rsid w:val="005178BD"/>
    <w:rsid w:val="00527AE4"/>
    <w:rsid w:val="005319CB"/>
    <w:rsid w:val="005A141C"/>
    <w:rsid w:val="0063244A"/>
    <w:rsid w:val="00731B04"/>
    <w:rsid w:val="00770822"/>
    <w:rsid w:val="007E560B"/>
    <w:rsid w:val="0083132C"/>
    <w:rsid w:val="009042AC"/>
    <w:rsid w:val="0091131D"/>
    <w:rsid w:val="00984986"/>
    <w:rsid w:val="009C38ED"/>
    <w:rsid w:val="009C7DD8"/>
    <w:rsid w:val="00A37784"/>
    <w:rsid w:val="00BB7AD5"/>
    <w:rsid w:val="00C36A6A"/>
    <w:rsid w:val="00CA3783"/>
    <w:rsid w:val="00D15878"/>
    <w:rsid w:val="00D372D1"/>
    <w:rsid w:val="00D60C1E"/>
    <w:rsid w:val="00DE3D0D"/>
    <w:rsid w:val="00E420D2"/>
    <w:rsid w:val="00FA78A8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336A8"/>
  <w14:defaultImageDpi w14:val="300"/>
  <w15:docId w15:val="{20F3BD22-7E11-447A-ADF4-2631861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1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1D"/>
  </w:style>
  <w:style w:type="character" w:styleId="PageNumber">
    <w:name w:val="page number"/>
    <w:basedOn w:val="DefaultParagraphFont"/>
    <w:uiPriority w:val="99"/>
    <w:semiHidden/>
    <w:unhideWhenUsed/>
    <w:rsid w:val="0091131D"/>
  </w:style>
  <w:style w:type="character" w:styleId="PlaceholderText">
    <w:name w:val="Placeholder Text"/>
    <w:basedOn w:val="DefaultParagraphFont"/>
    <w:uiPriority w:val="99"/>
    <w:semiHidden/>
    <w:rsid w:val="009C38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5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D201-6223-4D17-B18E-D787AD2DD0E2}"/>
      </w:docPartPr>
      <w:docPartBody>
        <w:p w:rsidR="004738BB" w:rsidRDefault="00DC5AF7">
          <w:r w:rsidRPr="009B35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6A1143BA474FADBB6AA8D24A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2961-3CC1-4092-8F80-8FAE9185BF86}"/>
      </w:docPartPr>
      <w:docPartBody>
        <w:p w:rsidR="004738BB" w:rsidRDefault="00DC5AF7" w:rsidP="00DC5AF7">
          <w:pPr>
            <w:pStyle w:val="0D166A1143BA474FADBB6AA8D24A36E9"/>
          </w:pPr>
          <w:r w:rsidRPr="009C38ED">
            <w:rPr>
              <w:rStyle w:val="PlaceholderText"/>
              <w:lang w:val="es-US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84D9-7FDD-45C2-B44F-7E0CD8040364}"/>
      </w:docPartPr>
      <w:docPartBody>
        <w:p w:rsidR="004738BB" w:rsidRDefault="00DC5AF7">
          <w:r w:rsidRPr="009B35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F7"/>
    <w:rsid w:val="000014F5"/>
    <w:rsid w:val="00117D31"/>
    <w:rsid w:val="004738BB"/>
    <w:rsid w:val="00787643"/>
    <w:rsid w:val="00803234"/>
    <w:rsid w:val="008647B8"/>
    <w:rsid w:val="00C80346"/>
    <w:rsid w:val="00DC5AF7"/>
    <w:rsid w:val="00F2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F7"/>
    <w:rPr>
      <w:color w:val="808080"/>
    </w:rPr>
  </w:style>
  <w:style w:type="paragraph" w:customStyle="1" w:styleId="0D166A1143BA474FADBB6AA8D24A36E9">
    <w:name w:val="0D166A1143BA474FADBB6AA8D24A36E9"/>
    <w:rsid w:val="00DC5AF7"/>
    <w:pPr>
      <w:spacing w:after="0" w:line="240" w:lineRule="auto"/>
      <w:ind w:left="720"/>
      <w:contextualSpacing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E269-BA4D-4F19-B5A6-7B6672A9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Bozicovich</dc:creator>
  <cp:keywords/>
  <dc:description/>
  <cp:lastModifiedBy>Bozicovich, Karen</cp:lastModifiedBy>
  <cp:revision>2</cp:revision>
  <dcterms:created xsi:type="dcterms:W3CDTF">2021-05-05T17:16:00Z</dcterms:created>
  <dcterms:modified xsi:type="dcterms:W3CDTF">2021-05-05T17:16:00Z</dcterms:modified>
</cp:coreProperties>
</file>